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CF1E74" w:rsidRDefault="00436690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>Canteiro de Obras: ciência e eficiência</w:t>
      </w:r>
    </w:p>
    <w:p w:rsidR="00863708" w:rsidRPr="003F4FF8" w:rsidRDefault="0086370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CF1E74" w:rsidRPr="003F4FF8" w:rsidRDefault="00436690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Aulo André Leite de Aquino</w:t>
      </w:r>
    </w:p>
    <w:p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1A3B6A">
        <w:rPr>
          <w:rFonts w:cs="Calibri"/>
          <w:sz w:val="20"/>
          <w:szCs w:val="20"/>
        </w:rPr>
        <w:t xml:space="preserve">Contato: </w:t>
      </w:r>
      <w:r w:rsidR="00436690">
        <w:rPr>
          <w:rFonts w:cs="Calibri"/>
          <w:sz w:val="20"/>
          <w:szCs w:val="20"/>
        </w:rPr>
        <w:t>aulo@aproveconsultoria.com</w:t>
      </w:r>
    </w:p>
    <w:p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D22DFD" w:rsidRPr="00D22DFD" w:rsidRDefault="00BD5D92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Linha de pesquisa: </w:t>
      </w:r>
      <w:r w:rsidR="00DF7500">
        <w:rPr>
          <w:rFonts w:cs="Calibri"/>
          <w:color w:val="000000"/>
          <w:sz w:val="24"/>
          <w:szCs w:val="24"/>
        </w:rPr>
        <w:t>Projeto de Arquitetura</w:t>
      </w:r>
      <w:r>
        <w:rPr>
          <w:rFonts w:cs="Calibri"/>
          <w:color w:val="000000"/>
          <w:sz w:val="24"/>
          <w:szCs w:val="24"/>
        </w:rPr>
        <w:t>; Tecnologia e</w:t>
      </w:r>
      <w:r w:rsidR="00DF7500">
        <w:rPr>
          <w:rFonts w:cs="Calibri"/>
          <w:color w:val="000000"/>
          <w:sz w:val="24"/>
          <w:szCs w:val="24"/>
        </w:rPr>
        <w:t xml:space="preserve"> Conforto </w:t>
      </w:r>
      <w:r>
        <w:rPr>
          <w:rFonts w:cs="Calibri"/>
          <w:color w:val="000000"/>
          <w:sz w:val="24"/>
          <w:szCs w:val="24"/>
        </w:rPr>
        <w:t xml:space="preserve">no </w:t>
      </w:r>
      <w:r w:rsidR="00DF7500">
        <w:rPr>
          <w:rFonts w:cs="Calibri"/>
          <w:color w:val="000000"/>
          <w:sz w:val="24"/>
          <w:szCs w:val="24"/>
        </w:rPr>
        <w:t>Ambiente</w:t>
      </w:r>
      <w:r>
        <w:rPr>
          <w:rFonts w:cs="Calibri"/>
          <w:color w:val="000000"/>
          <w:sz w:val="24"/>
          <w:szCs w:val="24"/>
        </w:rPr>
        <w:t xml:space="preserve"> Construído</w:t>
      </w:r>
      <w:bookmarkStart w:id="0" w:name="_GoBack"/>
      <w:bookmarkEnd w:id="0"/>
    </w:p>
    <w:p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F1E74" w:rsidRPr="003F4FF8" w:rsidRDefault="001E3114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w:pict>
          <v:line id="Conector reto 1" o:spid="_x0000_s1026" style="position:absolute;z-index:251657728;visibility:visibl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</w:pic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Pr="00916B56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916B56">
        <w:rPr>
          <w:rFonts w:cs="Calibri"/>
          <w:b/>
          <w:sz w:val="24"/>
          <w:szCs w:val="24"/>
        </w:rPr>
        <w:lastRenderedPageBreak/>
        <w:t>INTRODUÇÃO</w:t>
      </w:r>
    </w:p>
    <w:p w:rsidR="00CF1E74" w:rsidRPr="00916B56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F7649" w:rsidRPr="0072080E" w:rsidRDefault="00AF7649" w:rsidP="00AF7649">
      <w:pPr>
        <w:autoSpaceDE w:val="0"/>
        <w:autoSpaceDN w:val="0"/>
        <w:adjustRightInd w:val="0"/>
        <w:spacing w:after="120" w:line="240" w:lineRule="auto"/>
        <w:jc w:val="both"/>
        <w:rPr>
          <w:rFonts w:eastAsia="Cambria"/>
          <w:noProof/>
        </w:rPr>
      </w:pPr>
      <w:r w:rsidRPr="00525A4E">
        <w:rPr>
          <w:rFonts w:eastAsia="Cambria"/>
          <w:noProof/>
        </w:rPr>
        <w:t xml:space="preserve">Nos </w:t>
      </w:r>
      <w:r w:rsidRPr="00EC1F69">
        <w:rPr>
          <w:rFonts w:asciiTheme="minorHAnsi" w:hAnsiTheme="minorHAnsi" w:cstheme="minorHAnsi"/>
        </w:rPr>
        <w:t>últimos</w:t>
      </w:r>
      <w:r w:rsidRPr="00525A4E">
        <w:rPr>
          <w:rFonts w:eastAsia="Cambria"/>
          <w:noProof/>
        </w:rPr>
        <w:t xml:space="preserve"> </w:t>
      </w:r>
      <w:r w:rsidRPr="00525A4E">
        <w:rPr>
          <w:rFonts w:cs="Calibri"/>
        </w:rPr>
        <w:t>anos</w:t>
      </w:r>
      <w:r w:rsidRPr="00525A4E">
        <w:rPr>
          <w:rFonts w:eastAsia="Cambria"/>
          <w:noProof/>
        </w:rPr>
        <w:t>, de forma mais intensa, grandes transformações tem</w:t>
      </w:r>
      <w:r w:rsidRPr="0072080E">
        <w:rPr>
          <w:rFonts w:eastAsia="Cambria"/>
          <w:noProof/>
        </w:rPr>
        <w:t xml:space="preserve"> ocorrido na construção civil</w:t>
      </w:r>
      <w:r>
        <w:rPr>
          <w:rFonts w:eastAsia="Cambria"/>
          <w:noProof/>
        </w:rPr>
        <w:t xml:space="preserve">, principalmente em relação a construção propriamente dita, ou seja, a </w:t>
      </w:r>
      <w:r w:rsidRPr="00EC1F69">
        <w:rPr>
          <w:rFonts w:asciiTheme="minorHAnsi" w:eastAsia="Cambria" w:hAnsiTheme="minorHAnsi" w:cstheme="minorHAnsi"/>
          <w:noProof/>
        </w:rPr>
        <w:t>produção</w:t>
      </w:r>
      <w:r>
        <w:rPr>
          <w:rFonts w:eastAsia="Cambria"/>
          <w:noProof/>
        </w:rPr>
        <w:t xml:space="preserve"> das edificações</w:t>
      </w:r>
      <w:r w:rsidRPr="0072080E">
        <w:rPr>
          <w:rFonts w:eastAsia="Cambria"/>
          <w:noProof/>
        </w:rPr>
        <w:t>. Dentre os</w:t>
      </w:r>
      <w:r w:rsidR="00C860EA">
        <w:rPr>
          <w:rFonts w:eastAsia="Cambria"/>
          <w:noProof/>
        </w:rPr>
        <w:t xml:space="preserve"> vários</w:t>
      </w:r>
      <w:r w:rsidRPr="0072080E">
        <w:rPr>
          <w:rFonts w:eastAsia="Cambria"/>
          <w:noProof/>
        </w:rPr>
        <w:t xml:space="preserve"> fatores que contribuem para estas </w:t>
      </w:r>
      <w:r w:rsidR="00C860EA">
        <w:rPr>
          <w:rFonts w:eastAsia="Cambria"/>
          <w:noProof/>
        </w:rPr>
        <w:t>mudanças</w:t>
      </w:r>
      <w:r w:rsidRPr="0072080E">
        <w:rPr>
          <w:rFonts w:eastAsia="Cambria"/>
          <w:noProof/>
        </w:rPr>
        <w:t>, podemos citar três pontos catalisadores: a competitividade mercadológica, a atenção para as questões dos impactos ambientais m</w:t>
      </w:r>
      <w:r w:rsidR="0035219B">
        <w:rPr>
          <w:rFonts w:eastAsia="Cambria"/>
          <w:noProof/>
        </w:rPr>
        <w:t>undiais e as exigências humanas</w:t>
      </w:r>
      <w:r w:rsidRPr="0072080E">
        <w:rPr>
          <w:rFonts w:eastAsia="Cambria"/>
          <w:noProof/>
        </w:rPr>
        <w:t xml:space="preserve"> (SOUZA, 2000)</w:t>
      </w:r>
      <w:r w:rsidR="0035219B">
        <w:rPr>
          <w:rFonts w:eastAsia="Cambria"/>
          <w:noProof/>
        </w:rPr>
        <w:t>.</w:t>
      </w:r>
    </w:p>
    <w:p w:rsidR="00AF7649" w:rsidRDefault="00AF7649" w:rsidP="00AF7649">
      <w:pPr>
        <w:autoSpaceDE w:val="0"/>
        <w:autoSpaceDN w:val="0"/>
        <w:adjustRightInd w:val="0"/>
        <w:spacing w:after="120" w:line="240" w:lineRule="auto"/>
        <w:jc w:val="both"/>
      </w:pPr>
      <w:r w:rsidRPr="0072080E">
        <w:rPr>
          <w:rFonts w:eastAsia="Cambria"/>
          <w:noProof/>
        </w:rPr>
        <w:t>Dentro desta contextualização, o canteiro de obras é um dos protagonistas na bu</w:t>
      </w:r>
      <w:r>
        <w:rPr>
          <w:rFonts w:eastAsia="Cambria"/>
          <w:noProof/>
        </w:rPr>
        <w:t>sca por repostas que atendam à</w:t>
      </w:r>
      <w:r w:rsidRPr="0072080E">
        <w:rPr>
          <w:rFonts w:eastAsia="Cambria"/>
          <w:noProof/>
        </w:rPr>
        <w:t>s novas questões</w:t>
      </w:r>
      <w:r w:rsidR="00C860EA">
        <w:rPr>
          <w:rFonts w:eastAsia="Cambria"/>
          <w:noProof/>
        </w:rPr>
        <w:t xml:space="preserve"> e a</w:t>
      </w:r>
      <w:r w:rsidRPr="003B6A9B">
        <w:rPr>
          <w:rFonts w:eastAsia="Cambria"/>
          <w:noProof/>
        </w:rPr>
        <w:t xml:space="preserve"> fábrica que produz as obras da construção civil somente alcançará esta produtividade com qualidade se houver uma sistematização do processo de concepção e implantação do canteiros de obras (SOUZA, 2000)</w:t>
      </w:r>
      <w:r>
        <w:rPr>
          <w:rFonts w:eastAsia="Cambria"/>
          <w:noProof/>
        </w:rPr>
        <w:t xml:space="preserve"> aliada as questões de sustentabilidade.</w:t>
      </w:r>
    </w:p>
    <w:p w:rsidR="00916B56" w:rsidRPr="0011799B" w:rsidRDefault="00AF7649" w:rsidP="00EC1F69">
      <w:pPr>
        <w:autoSpaceDE w:val="0"/>
        <w:autoSpaceDN w:val="0"/>
        <w:adjustRightInd w:val="0"/>
        <w:spacing w:after="120" w:line="240" w:lineRule="auto"/>
        <w:jc w:val="both"/>
      </w:pPr>
      <w:r>
        <w:t>Portanto, a</w:t>
      </w:r>
      <w:r w:rsidR="00916B56">
        <w:t xml:space="preserve"> </w:t>
      </w:r>
      <w:r w:rsidR="00C860EA">
        <w:t>pesquisa</w:t>
      </w:r>
      <w:r w:rsidR="00916B56">
        <w:t xml:space="preserve"> aborda</w:t>
      </w:r>
      <w:r w:rsidR="00C424B4">
        <w:t>rá</w:t>
      </w:r>
      <w:r w:rsidR="00916B56">
        <w:t>, de maneira geral, o projeto arquitetônico d</w:t>
      </w:r>
      <w:r w:rsidR="00AB5886">
        <w:t>e um</w:t>
      </w:r>
      <w:r w:rsidR="00916B56">
        <w:t xml:space="preserve"> canteiro de obras, tendo como suporte a </w:t>
      </w:r>
      <w:r w:rsidR="00916B56" w:rsidRPr="00AB5886">
        <w:rPr>
          <w:u w:val="single"/>
        </w:rPr>
        <w:t>ciência</w:t>
      </w:r>
      <w:r w:rsidR="00916B56">
        <w:t xml:space="preserve"> no sentido do conhecimento e a </w:t>
      </w:r>
      <w:r w:rsidR="00916B56" w:rsidRPr="00AB5886">
        <w:rPr>
          <w:u w:val="single"/>
        </w:rPr>
        <w:t>eficiência</w:t>
      </w:r>
      <w:r w:rsidR="00916B56">
        <w:t xml:space="preserve"> no sentido da melhoria. Este assunto te</w:t>
      </w:r>
      <w:r w:rsidR="0022031B">
        <w:t>rá</w:t>
      </w:r>
      <w:r w:rsidR="00916B56">
        <w:t xml:space="preserve"> o direcionamento para as questões de sustentabilidade, evidenciando aspectos da eficiência energética, arquitetura bioclimática e conforto ambiental. Logo, </w:t>
      </w:r>
      <w:r w:rsidR="0022031B">
        <w:t xml:space="preserve">podemos </w:t>
      </w:r>
      <w:r w:rsidR="00AB5886">
        <w:t>defin</w:t>
      </w:r>
      <w:r w:rsidR="0022031B">
        <w:t>ir</w:t>
      </w:r>
      <w:r w:rsidR="00AB5886">
        <w:t xml:space="preserve"> o tema do trabalho como </w:t>
      </w:r>
      <w:r w:rsidR="00AB5886">
        <w:rPr>
          <w:b/>
        </w:rPr>
        <w:t>e</w:t>
      </w:r>
      <w:r w:rsidR="00916B56" w:rsidRPr="007C05EE">
        <w:rPr>
          <w:b/>
        </w:rPr>
        <w:t>ficiência energética, arquitetura bioclimática e conforto ambiental aplicados no canteiro de obras.</w:t>
      </w:r>
    </w:p>
    <w:p w:rsidR="003031EB" w:rsidRPr="00177627" w:rsidRDefault="0022031B" w:rsidP="00EC1F69">
      <w:pPr>
        <w:autoSpaceDE w:val="0"/>
        <w:autoSpaceDN w:val="0"/>
        <w:adjustRightInd w:val="0"/>
        <w:spacing w:after="120" w:line="240" w:lineRule="auto"/>
        <w:jc w:val="both"/>
        <w:rPr>
          <w:rFonts w:cs="Tahoma"/>
        </w:rPr>
      </w:pPr>
      <w:r>
        <w:rPr>
          <w:rFonts w:cs="Tahoma"/>
        </w:rPr>
        <w:t>No entanto, há alguns entraves nesse tipo de projeto e a</w:t>
      </w:r>
      <w:r w:rsidR="003031EB" w:rsidRPr="00F2591B">
        <w:rPr>
          <w:rFonts w:cs="Tahoma"/>
        </w:rPr>
        <w:t xml:space="preserve"> problemática da projetação desta arquitetura se inicia nos poucos recursos financeiros destinados a</w:t>
      </w:r>
      <w:r w:rsidR="00892DB9">
        <w:rPr>
          <w:rFonts w:cs="Tahoma"/>
        </w:rPr>
        <w:t>o canteiro</w:t>
      </w:r>
      <w:r w:rsidR="003031EB" w:rsidRPr="00F2591B">
        <w:rPr>
          <w:rFonts w:cs="Tahoma"/>
        </w:rPr>
        <w:t xml:space="preserve">. Comercialmente falando, </w:t>
      </w:r>
      <w:r w:rsidR="004359DE">
        <w:rPr>
          <w:rFonts w:cs="Tahoma"/>
        </w:rPr>
        <w:t>a arquitetura, assim como qualquer objeto comercial, é um utensílio fabricado visando o lucro</w:t>
      </w:r>
      <w:r w:rsidR="000C664E">
        <w:rPr>
          <w:rFonts w:cs="Tahoma"/>
        </w:rPr>
        <w:t>,</w:t>
      </w:r>
      <w:r w:rsidR="00A01C97">
        <w:rPr>
          <w:rFonts w:cs="Tahoma"/>
        </w:rPr>
        <w:t xml:space="preserve"> na maioria das vezes</w:t>
      </w:r>
      <w:r w:rsidR="000C664E">
        <w:rPr>
          <w:rFonts w:cs="Tahoma"/>
        </w:rPr>
        <w:t>,</w:t>
      </w:r>
      <w:r w:rsidR="004359DE">
        <w:rPr>
          <w:rFonts w:cs="Tahoma"/>
        </w:rPr>
        <w:t xml:space="preserve"> e o canteiro de obras não agrega valor ao produto final, </w:t>
      </w:r>
      <w:r w:rsidR="00347E24">
        <w:rPr>
          <w:rFonts w:cs="Tahoma"/>
        </w:rPr>
        <w:t>fazendo com que os investimentos dos empreendedores</w:t>
      </w:r>
      <w:r w:rsidR="00213BBF">
        <w:rPr>
          <w:rFonts w:cs="Tahoma"/>
        </w:rPr>
        <w:t xml:space="preserve"> em </w:t>
      </w:r>
      <w:r w:rsidR="00213BBF" w:rsidRPr="00213BBF">
        <w:rPr>
          <w:rFonts w:cs="Tahoma"/>
          <w:b/>
        </w:rPr>
        <w:t>tempo</w:t>
      </w:r>
      <w:r w:rsidR="00213BBF">
        <w:rPr>
          <w:rFonts w:cs="Tahoma"/>
        </w:rPr>
        <w:t xml:space="preserve">, </w:t>
      </w:r>
      <w:r w:rsidR="00213BBF" w:rsidRPr="00213BBF">
        <w:rPr>
          <w:rFonts w:cs="Tahoma"/>
          <w:b/>
        </w:rPr>
        <w:t>energia</w:t>
      </w:r>
      <w:r w:rsidR="00213BBF">
        <w:rPr>
          <w:rFonts w:cs="Tahoma"/>
        </w:rPr>
        <w:t xml:space="preserve"> e</w:t>
      </w:r>
      <w:r w:rsidR="00213BBF" w:rsidRPr="00213BBF">
        <w:rPr>
          <w:rFonts w:cs="Tahoma"/>
          <w:b/>
        </w:rPr>
        <w:t xml:space="preserve"> recursos</w:t>
      </w:r>
      <w:r w:rsidR="00347E24">
        <w:rPr>
          <w:rFonts w:cs="Tahoma"/>
        </w:rPr>
        <w:t xml:space="preserve"> estejam </w:t>
      </w:r>
      <w:r w:rsidR="0043195B">
        <w:rPr>
          <w:rFonts w:cs="Tahoma"/>
        </w:rPr>
        <w:t>direcionados</w:t>
      </w:r>
      <w:r w:rsidR="00347E24">
        <w:rPr>
          <w:rFonts w:cs="Tahoma"/>
        </w:rPr>
        <w:t xml:space="preserve"> para o</w:t>
      </w:r>
      <w:r w:rsidR="004359DE">
        <w:rPr>
          <w:rFonts w:cs="Tahoma"/>
        </w:rPr>
        <w:t xml:space="preserve"> artefato </w:t>
      </w:r>
      <w:r w:rsidR="00C42624">
        <w:rPr>
          <w:rFonts w:cs="Tahoma"/>
        </w:rPr>
        <w:t>definitivo</w:t>
      </w:r>
      <w:r w:rsidR="004359DE">
        <w:rPr>
          <w:rFonts w:cs="Tahoma"/>
        </w:rPr>
        <w:t>.</w:t>
      </w:r>
      <w:r w:rsidR="00DA2F70">
        <w:rPr>
          <w:rFonts w:cs="Tahoma"/>
        </w:rPr>
        <w:t xml:space="preserve"> Se</w:t>
      </w:r>
      <w:r w:rsidR="001110E5">
        <w:rPr>
          <w:rFonts w:cs="Tahoma"/>
        </w:rPr>
        <w:t xml:space="preserve">ndo assim, o canteiro de obras </w:t>
      </w:r>
      <w:r w:rsidR="00B20A52">
        <w:rPr>
          <w:rFonts w:cs="Tahoma"/>
        </w:rPr>
        <w:t>é realizado</w:t>
      </w:r>
      <w:r w:rsidR="00DA2F70">
        <w:rPr>
          <w:rFonts w:cs="Tahoma"/>
        </w:rPr>
        <w:t xml:space="preserve"> sem o devido tratamento de sua arquitetura</w:t>
      </w:r>
      <w:r w:rsidR="0043195B">
        <w:rPr>
          <w:rFonts w:cs="Tahoma"/>
        </w:rPr>
        <w:t xml:space="preserve"> nas </w:t>
      </w:r>
      <w:r w:rsidR="0043195B">
        <w:rPr>
          <w:rFonts w:cs="Tahoma"/>
        </w:rPr>
        <w:lastRenderedPageBreak/>
        <w:t xml:space="preserve">questões </w:t>
      </w:r>
      <w:r w:rsidR="0050004A">
        <w:rPr>
          <w:rFonts w:cs="Tahoma"/>
        </w:rPr>
        <w:t>já citadas</w:t>
      </w:r>
      <w:r w:rsidR="00347E24">
        <w:rPr>
          <w:rFonts w:cs="Tahoma"/>
        </w:rPr>
        <w:t xml:space="preserve"> e</w:t>
      </w:r>
      <w:r w:rsidR="0043195B">
        <w:rPr>
          <w:rFonts w:cs="Tahoma"/>
        </w:rPr>
        <w:t xml:space="preserve"> que</w:t>
      </w:r>
      <w:r w:rsidR="00347E24">
        <w:rPr>
          <w:rFonts w:cs="Tahoma"/>
        </w:rPr>
        <w:t>, por consequência,</w:t>
      </w:r>
      <w:r w:rsidR="00986CE2">
        <w:rPr>
          <w:rFonts w:cs="Tahoma"/>
        </w:rPr>
        <w:t xml:space="preserve"> </w:t>
      </w:r>
      <w:r w:rsidR="003C456D">
        <w:rPr>
          <w:rFonts w:cs="Tahoma"/>
        </w:rPr>
        <w:t xml:space="preserve">acabam por </w:t>
      </w:r>
      <w:r w:rsidR="0043195B">
        <w:rPr>
          <w:rFonts w:cs="Tahoma"/>
        </w:rPr>
        <w:t>interfer</w:t>
      </w:r>
      <w:r w:rsidR="003C456D">
        <w:rPr>
          <w:rFonts w:cs="Tahoma"/>
        </w:rPr>
        <w:t xml:space="preserve">ir </w:t>
      </w:r>
      <w:r w:rsidR="0043195B">
        <w:rPr>
          <w:rFonts w:cs="Tahoma"/>
        </w:rPr>
        <w:t>n</w:t>
      </w:r>
      <w:r w:rsidR="00DA2F70">
        <w:rPr>
          <w:rFonts w:cs="Tahoma"/>
        </w:rPr>
        <w:t xml:space="preserve">as condições de </w:t>
      </w:r>
      <w:r w:rsidR="00986CE2">
        <w:rPr>
          <w:rFonts w:cs="Tahoma"/>
        </w:rPr>
        <w:t>trabalho dos funcionários</w:t>
      </w:r>
      <w:r w:rsidR="0050004A">
        <w:rPr>
          <w:rFonts w:cs="Tahoma"/>
        </w:rPr>
        <w:t>, principalmente no conforto ambiental</w:t>
      </w:r>
      <w:r w:rsidR="000C664E">
        <w:rPr>
          <w:rFonts w:cs="Tahoma"/>
        </w:rPr>
        <w:t xml:space="preserve"> destes</w:t>
      </w:r>
      <w:r w:rsidR="00986CE2">
        <w:rPr>
          <w:rFonts w:cs="Tahoma"/>
        </w:rPr>
        <w:t>.</w:t>
      </w:r>
    </w:p>
    <w:p w:rsidR="00CF1E74" w:rsidRDefault="003031EB" w:rsidP="008A65F7">
      <w:p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  <w:r w:rsidRPr="00F2591B">
        <w:rPr>
          <w:rFonts w:cs="Tahoma"/>
        </w:rPr>
        <w:t>Logo, est</w:t>
      </w:r>
      <w:r>
        <w:rPr>
          <w:rFonts w:cs="Tahoma"/>
        </w:rPr>
        <w:t>a pesquisa busca</w:t>
      </w:r>
      <w:r w:rsidR="001110E5">
        <w:rPr>
          <w:rFonts w:cs="Tahoma"/>
        </w:rPr>
        <w:t>rá</w:t>
      </w:r>
      <w:r>
        <w:rPr>
          <w:rFonts w:cs="Tahoma"/>
        </w:rPr>
        <w:t xml:space="preserve"> </w:t>
      </w:r>
      <w:r w:rsidR="001110E5">
        <w:rPr>
          <w:rFonts w:cs="Tahoma"/>
        </w:rPr>
        <w:t xml:space="preserve">as </w:t>
      </w:r>
      <w:r>
        <w:rPr>
          <w:rFonts w:cs="Tahoma"/>
        </w:rPr>
        <w:t xml:space="preserve">fundamentações e soluções pertinentes para </w:t>
      </w:r>
      <w:r w:rsidRPr="00F2591B">
        <w:rPr>
          <w:rFonts w:cs="Tahoma"/>
        </w:rPr>
        <w:t xml:space="preserve">que </w:t>
      </w:r>
      <w:r>
        <w:rPr>
          <w:rFonts w:cs="Tahoma"/>
        </w:rPr>
        <w:t xml:space="preserve">a edificação do canteiro de obras também receba “ingredientes” da </w:t>
      </w:r>
      <w:r w:rsidRPr="00975BC6">
        <w:rPr>
          <w:rFonts w:cs="Tahoma"/>
          <w:b/>
        </w:rPr>
        <w:t>eficiência energética</w:t>
      </w:r>
      <w:r>
        <w:rPr>
          <w:rFonts w:cs="Tahoma"/>
        </w:rPr>
        <w:t xml:space="preserve">, da </w:t>
      </w:r>
      <w:r w:rsidRPr="00975BC6">
        <w:rPr>
          <w:rFonts w:cs="Tahoma"/>
          <w:b/>
        </w:rPr>
        <w:t>arquitetura bioclimática</w:t>
      </w:r>
      <w:r>
        <w:rPr>
          <w:rFonts w:cs="Tahoma"/>
        </w:rPr>
        <w:t xml:space="preserve"> e do </w:t>
      </w:r>
      <w:r w:rsidRPr="00C93B54">
        <w:rPr>
          <w:rFonts w:cs="Tahoma"/>
          <w:b/>
        </w:rPr>
        <w:t>conforto ambiental</w:t>
      </w:r>
      <w:r w:rsidRPr="00975BC6">
        <w:rPr>
          <w:rFonts w:cs="Tahoma"/>
        </w:rPr>
        <w:t xml:space="preserve">, </w:t>
      </w:r>
      <w:r w:rsidR="00ED2D44" w:rsidRPr="00975BC6">
        <w:rPr>
          <w:rFonts w:cs="Tahoma"/>
        </w:rPr>
        <w:t>divergindo do que s</w:t>
      </w:r>
      <w:r w:rsidR="00ED2D44">
        <w:rPr>
          <w:rFonts w:cs="Tahoma"/>
        </w:rPr>
        <w:t xml:space="preserve">e pratica em nossa cidade nos dias atuais, </w:t>
      </w:r>
      <w:r w:rsidRPr="00975BC6">
        <w:rPr>
          <w:rFonts w:cs="Tahoma"/>
        </w:rPr>
        <w:t>sem descaracterizar os processos</w:t>
      </w:r>
      <w:r>
        <w:rPr>
          <w:rFonts w:cs="Tahoma"/>
        </w:rPr>
        <w:t xml:space="preserve"> exigidos pela engenharia e sem onerar as edificações</w:t>
      </w:r>
      <w:r w:rsidR="00ED2D44">
        <w:rPr>
          <w:rFonts w:cs="Tahoma"/>
        </w:rPr>
        <w:t>.</w:t>
      </w:r>
    </w:p>
    <w:p w:rsidR="008A65F7" w:rsidRPr="008A65F7" w:rsidRDefault="008A65F7" w:rsidP="008A65F7">
      <w:p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</w:p>
    <w:p w:rsidR="00CF1E74" w:rsidRPr="0035652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356528">
        <w:rPr>
          <w:rFonts w:cs="Calibri"/>
          <w:b/>
          <w:sz w:val="24"/>
          <w:szCs w:val="24"/>
        </w:rPr>
        <w:t>OBJETIVOS</w:t>
      </w:r>
    </w:p>
    <w:p w:rsidR="00863708" w:rsidRPr="0035652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A5AB4" w:rsidRPr="00356528" w:rsidRDefault="0035219B" w:rsidP="00EC1F69">
      <w:pPr>
        <w:autoSpaceDE w:val="0"/>
        <w:autoSpaceDN w:val="0"/>
        <w:adjustRightInd w:val="0"/>
        <w:spacing w:after="120" w:line="240" w:lineRule="auto"/>
        <w:jc w:val="both"/>
      </w:pPr>
      <w:r>
        <w:t>Neste artigo, apresentamos o p</w:t>
      </w:r>
      <w:r w:rsidR="00592A82">
        <w:t>lano de trabalho</w:t>
      </w:r>
      <w:r>
        <w:t xml:space="preserve"> para o desenvolvimento da dissertação no âmbito do Mestrado Profissional em Arquitetura, Projeto e Meio Ambiente, cujo</w:t>
      </w:r>
      <w:r w:rsidR="00CA5AB4" w:rsidRPr="00356528">
        <w:t xml:space="preserve"> </w:t>
      </w:r>
      <w:r w:rsidR="00CA5AB4" w:rsidRPr="00EC1F69">
        <w:rPr>
          <w:rFonts w:cs="Tahoma"/>
        </w:rPr>
        <w:t>objetivo</w:t>
      </w:r>
      <w:r w:rsidR="00CA5AB4" w:rsidRPr="00356528">
        <w:t xml:space="preserve"> geral</w:t>
      </w:r>
      <w:r w:rsidR="00CA5AB4">
        <w:t xml:space="preserve"> é </w:t>
      </w:r>
      <w:r w:rsidR="00CA5AB4" w:rsidRPr="00B02EDA">
        <w:rPr>
          <w:u w:val="single"/>
        </w:rPr>
        <w:t>desenvolver um projeto de canteiro</w:t>
      </w:r>
      <w:r w:rsidR="00E045E4">
        <w:rPr>
          <w:rStyle w:val="Refdenotadefim"/>
          <w:u w:val="single"/>
        </w:rPr>
        <w:endnoteReference w:id="1"/>
      </w:r>
      <w:r w:rsidR="00CA5AB4" w:rsidRPr="00B02EDA">
        <w:rPr>
          <w:u w:val="single"/>
        </w:rPr>
        <w:t xml:space="preserve"> de obras que possua soluções baseadas nos conceitos e propriedades da e</w:t>
      </w:r>
      <w:r w:rsidR="00CA5AB4" w:rsidRPr="00356528">
        <w:rPr>
          <w:u w:val="single"/>
        </w:rPr>
        <w:t>ficiência energética, da arquitetura bioclimática e do conforto ambiental</w:t>
      </w:r>
      <w:r w:rsidR="00CA5AB4" w:rsidRPr="00356528">
        <w:t xml:space="preserve">, </w:t>
      </w:r>
      <w:r w:rsidR="00C424B4">
        <w:t xml:space="preserve">com custos avaliados e </w:t>
      </w:r>
      <w:r w:rsidR="00CA5AB4" w:rsidRPr="00356528">
        <w:t xml:space="preserve">sem </w:t>
      </w:r>
      <w:r w:rsidR="00356528" w:rsidRPr="00356528">
        <w:t xml:space="preserve">prejudicar </w:t>
      </w:r>
      <w:r w:rsidR="00CA5AB4" w:rsidRPr="00356528">
        <w:t>as imposições da engenharia civil nos asp</w:t>
      </w:r>
      <w:r w:rsidR="00C424B4">
        <w:t>ectos da logística, materiais empregados,</w:t>
      </w:r>
      <w:r w:rsidR="00CA5AB4" w:rsidRPr="00356528">
        <w:t xml:space="preserve"> implantação</w:t>
      </w:r>
      <w:r w:rsidR="00C424B4">
        <w:t xml:space="preserve"> e</w:t>
      </w:r>
      <w:r w:rsidR="00CA5AB4" w:rsidRPr="00356528">
        <w:t xml:space="preserve"> enquadramento legal</w:t>
      </w:r>
      <w:r w:rsidR="00C424B4">
        <w:t>.</w:t>
      </w:r>
    </w:p>
    <w:p w:rsidR="00CA5AB4" w:rsidRPr="00356528" w:rsidRDefault="00CA5AB4" w:rsidP="00EC1F6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r w:rsidRPr="00356528">
        <w:rPr>
          <w:rFonts w:cs="Arial"/>
        </w:rPr>
        <w:t xml:space="preserve">No que </w:t>
      </w:r>
      <w:r w:rsidRPr="00EC1F69">
        <w:rPr>
          <w:rFonts w:cs="Tahoma"/>
        </w:rPr>
        <w:t>diz</w:t>
      </w:r>
      <w:r w:rsidRPr="00356528">
        <w:rPr>
          <w:rFonts w:cs="Arial"/>
        </w:rPr>
        <w:t xml:space="preserve"> respeito aos objetivos específicos, eles estão ligados ao título da dissertação, pois envolve as questões de </w:t>
      </w:r>
      <w:r w:rsidRPr="00356528">
        <w:rPr>
          <w:rFonts w:asciiTheme="minorHAnsi" w:hAnsiTheme="minorHAnsi" w:cstheme="minorHAnsi"/>
        </w:rPr>
        <w:t xml:space="preserve">ciência e eficiência do canteiro, </w:t>
      </w:r>
      <w:r w:rsidR="00B22A96">
        <w:rPr>
          <w:rFonts w:asciiTheme="minorHAnsi" w:hAnsiTheme="minorHAnsi" w:cstheme="minorHAnsi"/>
        </w:rPr>
        <w:t>nos</w:t>
      </w:r>
      <w:r w:rsidRPr="00356528">
        <w:rPr>
          <w:rFonts w:asciiTheme="minorHAnsi" w:hAnsiTheme="minorHAnsi" w:cstheme="minorHAnsi"/>
        </w:rPr>
        <w:t xml:space="preserve"> seguintes pontos:</w:t>
      </w:r>
    </w:p>
    <w:p w:rsidR="00CA5AB4" w:rsidRPr="00356528" w:rsidRDefault="00CA5AB4" w:rsidP="00CA5AB4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356528">
        <w:rPr>
          <w:rFonts w:asciiTheme="minorHAnsi" w:hAnsiTheme="minorHAnsi" w:cstheme="minorHAnsi"/>
          <w:u w:val="single"/>
        </w:rPr>
        <w:t xml:space="preserve">Ciência – conhecimento (aspectos </w:t>
      </w:r>
      <w:r w:rsidR="00AB0696" w:rsidRPr="00356528">
        <w:rPr>
          <w:rFonts w:asciiTheme="minorHAnsi" w:hAnsiTheme="minorHAnsi" w:cstheme="minorHAnsi"/>
          <w:u w:val="single"/>
        </w:rPr>
        <w:t>encontrados n</w:t>
      </w:r>
      <w:r w:rsidR="009D1170">
        <w:rPr>
          <w:rFonts w:asciiTheme="minorHAnsi" w:hAnsiTheme="minorHAnsi" w:cstheme="minorHAnsi"/>
          <w:u w:val="single"/>
        </w:rPr>
        <w:t>os</w:t>
      </w:r>
      <w:r w:rsidRPr="00356528">
        <w:rPr>
          <w:rFonts w:asciiTheme="minorHAnsi" w:hAnsiTheme="minorHAnsi" w:cstheme="minorHAnsi"/>
          <w:u w:val="single"/>
        </w:rPr>
        <w:t xml:space="preserve"> </w:t>
      </w:r>
      <w:r w:rsidR="009D1170">
        <w:rPr>
          <w:rFonts w:asciiTheme="minorHAnsi" w:hAnsiTheme="minorHAnsi" w:cstheme="minorHAnsi"/>
          <w:u w:val="single"/>
        </w:rPr>
        <w:t>canteiros</w:t>
      </w:r>
      <w:r w:rsidRPr="00356528">
        <w:rPr>
          <w:rFonts w:asciiTheme="minorHAnsi" w:hAnsiTheme="minorHAnsi" w:cstheme="minorHAnsi"/>
          <w:u w:val="single"/>
        </w:rPr>
        <w:t>):</w:t>
      </w:r>
    </w:p>
    <w:p w:rsidR="00CA5AB4" w:rsidRPr="00356528" w:rsidRDefault="00CA5AB4" w:rsidP="00AB0696">
      <w:pPr>
        <w:pStyle w:val="PargrafodaLista"/>
        <w:numPr>
          <w:ilvl w:val="0"/>
          <w:numId w:val="3"/>
        </w:numPr>
        <w:spacing w:line="240" w:lineRule="auto"/>
        <w:ind w:left="426" w:right="-13"/>
        <w:rPr>
          <w:rFonts w:asciiTheme="minorHAnsi" w:hAnsiTheme="minorHAnsi" w:cstheme="minorHAnsi"/>
          <w:sz w:val="22"/>
          <w:szCs w:val="22"/>
        </w:rPr>
      </w:pPr>
      <w:r w:rsidRPr="00356528">
        <w:rPr>
          <w:rFonts w:asciiTheme="minorHAnsi" w:hAnsiTheme="minorHAnsi" w:cstheme="minorHAnsi"/>
          <w:sz w:val="22"/>
          <w:szCs w:val="22"/>
        </w:rPr>
        <w:t xml:space="preserve">Estudar, entender e aplicar as questões de </w:t>
      </w:r>
      <w:r w:rsidRPr="00356528">
        <w:rPr>
          <w:rFonts w:asciiTheme="minorHAnsi" w:hAnsiTheme="minorHAnsi" w:cstheme="minorHAnsi"/>
          <w:b/>
          <w:sz w:val="22"/>
          <w:szCs w:val="22"/>
        </w:rPr>
        <w:t>layout</w:t>
      </w:r>
      <w:r w:rsidRPr="00356528">
        <w:rPr>
          <w:rFonts w:asciiTheme="minorHAnsi" w:hAnsiTheme="minorHAnsi" w:cstheme="minorHAnsi"/>
          <w:sz w:val="22"/>
          <w:szCs w:val="22"/>
        </w:rPr>
        <w:t xml:space="preserve"> (implantação) do canteiro de obras, tais como: processo produtivo, fluxos, logística, segurança, etapas, programa de necessidades, elementos, setores, impactos e apropriação dos espaços (hábitos dos funcionários).</w:t>
      </w:r>
    </w:p>
    <w:p w:rsidR="00CA5AB4" w:rsidRPr="00356528" w:rsidRDefault="00CA5AB4" w:rsidP="00EC1F69">
      <w:pPr>
        <w:pStyle w:val="PargrafodaLista"/>
        <w:numPr>
          <w:ilvl w:val="0"/>
          <w:numId w:val="3"/>
        </w:numPr>
        <w:tabs>
          <w:tab w:val="left" w:pos="5103"/>
        </w:tabs>
        <w:spacing w:after="120" w:line="240" w:lineRule="auto"/>
        <w:ind w:left="425" w:right="-11" w:hanging="357"/>
        <w:rPr>
          <w:rFonts w:asciiTheme="minorHAnsi" w:hAnsiTheme="minorHAnsi" w:cstheme="minorHAnsi"/>
          <w:sz w:val="22"/>
          <w:szCs w:val="22"/>
        </w:rPr>
      </w:pPr>
      <w:r w:rsidRPr="00356528">
        <w:rPr>
          <w:rFonts w:asciiTheme="minorHAnsi" w:hAnsiTheme="minorHAnsi" w:cstheme="minorHAnsi"/>
          <w:sz w:val="22"/>
          <w:szCs w:val="22"/>
        </w:rPr>
        <w:t xml:space="preserve">Estudar, entender e aplicar as questões que envolvem as </w:t>
      </w:r>
      <w:r w:rsidRPr="00356528">
        <w:rPr>
          <w:rFonts w:asciiTheme="minorHAnsi" w:hAnsiTheme="minorHAnsi" w:cstheme="minorHAnsi"/>
          <w:b/>
          <w:sz w:val="22"/>
          <w:szCs w:val="22"/>
        </w:rPr>
        <w:t>edificações</w:t>
      </w:r>
      <w:r w:rsidRPr="00356528">
        <w:rPr>
          <w:rFonts w:asciiTheme="minorHAnsi" w:hAnsiTheme="minorHAnsi" w:cstheme="minorHAnsi"/>
          <w:sz w:val="22"/>
          <w:szCs w:val="22"/>
        </w:rPr>
        <w:t xml:space="preserve"> (barracões) do canteiro de obras, tais como: materiais, métodos construtivos, </w:t>
      </w:r>
      <w:r w:rsidRPr="00356528">
        <w:rPr>
          <w:rFonts w:asciiTheme="minorHAnsi" w:hAnsiTheme="minorHAnsi" w:cstheme="minorHAnsi"/>
          <w:sz w:val="22"/>
          <w:szCs w:val="22"/>
        </w:rPr>
        <w:lastRenderedPageBreak/>
        <w:t>aspectos da arquitetura efêmera, questões legais e apropriação dos espaços (hábitos dos funcionários).</w:t>
      </w:r>
    </w:p>
    <w:p w:rsidR="00CA5AB4" w:rsidRPr="00356528" w:rsidRDefault="00CA5AB4" w:rsidP="00CA5AB4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356528">
        <w:rPr>
          <w:rFonts w:asciiTheme="minorHAnsi" w:hAnsiTheme="minorHAnsi" w:cstheme="minorHAnsi"/>
          <w:u w:val="single"/>
        </w:rPr>
        <w:t xml:space="preserve">Eficiência – melhoria (aspectos </w:t>
      </w:r>
      <w:r w:rsidR="00AB0696" w:rsidRPr="00356528">
        <w:rPr>
          <w:rFonts w:asciiTheme="minorHAnsi" w:hAnsiTheme="minorHAnsi" w:cstheme="minorHAnsi"/>
          <w:u w:val="single"/>
        </w:rPr>
        <w:t>trabalhados n</w:t>
      </w:r>
      <w:r w:rsidRPr="00356528">
        <w:rPr>
          <w:rFonts w:asciiTheme="minorHAnsi" w:hAnsiTheme="minorHAnsi" w:cstheme="minorHAnsi"/>
          <w:u w:val="single"/>
        </w:rPr>
        <w:t>as disciplinas do mestrado):</w:t>
      </w:r>
    </w:p>
    <w:p w:rsidR="00CA5AB4" w:rsidRPr="00356528" w:rsidRDefault="00CA5AB4" w:rsidP="00AB0696">
      <w:pPr>
        <w:pStyle w:val="PargrafodaLista"/>
        <w:numPr>
          <w:ilvl w:val="0"/>
          <w:numId w:val="4"/>
        </w:numPr>
        <w:spacing w:line="240" w:lineRule="auto"/>
        <w:ind w:left="426" w:right="-13"/>
        <w:rPr>
          <w:rFonts w:asciiTheme="minorHAnsi" w:hAnsiTheme="minorHAnsi" w:cstheme="minorHAnsi"/>
          <w:sz w:val="22"/>
          <w:szCs w:val="22"/>
        </w:rPr>
      </w:pPr>
      <w:r w:rsidRPr="00356528">
        <w:rPr>
          <w:rFonts w:asciiTheme="minorHAnsi" w:hAnsiTheme="minorHAnsi" w:cstheme="minorHAnsi"/>
          <w:sz w:val="22"/>
          <w:szCs w:val="22"/>
        </w:rPr>
        <w:t xml:space="preserve">Estudar, entender e aplicar os conceitos, propriedades e soluções da </w:t>
      </w:r>
      <w:r w:rsidRPr="00356528">
        <w:rPr>
          <w:rFonts w:asciiTheme="minorHAnsi" w:hAnsiTheme="minorHAnsi" w:cstheme="minorHAnsi"/>
          <w:b/>
          <w:sz w:val="22"/>
          <w:szCs w:val="22"/>
        </w:rPr>
        <w:t>eficiência energética</w:t>
      </w:r>
      <w:r w:rsidRPr="00356528">
        <w:rPr>
          <w:rFonts w:asciiTheme="minorHAnsi" w:hAnsiTheme="minorHAnsi" w:cstheme="minorHAnsi"/>
          <w:sz w:val="22"/>
          <w:szCs w:val="22"/>
        </w:rPr>
        <w:t xml:space="preserve"> e da </w:t>
      </w:r>
      <w:r w:rsidRPr="00356528">
        <w:rPr>
          <w:rFonts w:asciiTheme="minorHAnsi" w:hAnsiTheme="minorHAnsi" w:cstheme="minorHAnsi"/>
          <w:b/>
          <w:sz w:val="22"/>
          <w:szCs w:val="22"/>
        </w:rPr>
        <w:t>arquitetura bioclimática</w:t>
      </w:r>
      <w:r w:rsidRPr="00356528">
        <w:rPr>
          <w:rFonts w:asciiTheme="minorHAnsi" w:hAnsiTheme="minorHAnsi" w:cstheme="minorHAnsi"/>
          <w:sz w:val="22"/>
          <w:szCs w:val="22"/>
        </w:rPr>
        <w:t xml:space="preserve"> para o canteiro de obras.</w:t>
      </w:r>
    </w:p>
    <w:p w:rsidR="00CA5AB4" w:rsidRPr="00356528" w:rsidRDefault="00CA5AB4" w:rsidP="008924B0">
      <w:pPr>
        <w:pStyle w:val="PargrafodaLista"/>
        <w:numPr>
          <w:ilvl w:val="0"/>
          <w:numId w:val="2"/>
        </w:numPr>
        <w:spacing w:line="240" w:lineRule="auto"/>
        <w:ind w:left="425" w:right="0" w:hanging="357"/>
        <w:rPr>
          <w:rFonts w:asciiTheme="minorHAnsi" w:hAnsiTheme="minorHAnsi" w:cstheme="minorHAnsi"/>
          <w:sz w:val="22"/>
          <w:szCs w:val="22"/>
        </w:rPr>
      </w:pPr>
      <w:r w:rsidRPr="00356528">
        <w:rPr>
          <w:rFonts w:asciiTheme="minorHAnsi" w:hAnsiTheme="minorHAnsi" w:cstheme="minorHAnsi"/>
          <w:sz w:val="22"/>
          <w:szCs w:val="22"/>
        </w:rPr>
        <w:t xml:space="preserve">Estudar, entender e aplicar os conceitos, propriedades e soluções </w:t>
      </w:r>
      <w:r w:rsidR="00283960">
        <w:rPr>
          <w:rFonts w:asciiTheme="minorHAnsi" w:hAnsiTheme="minorHAnsi" w:cstheme="minorHAnsi"/>
          <w:sz w:val="22"/>
          <w:szCs w:val="22"/>
        </w:rPr>
        <w:t>que promovam o</w:t>
      </w:r>
      <w:r w:rsidRPr="00356528">
        <w:rPr>
          <w:rFonts w:asciiTheme="minorHAnsi" w:hAnsiTheme="minorHAnsi" w:cstheme="minorHAnsi"/>
          <w:sz w:val="22"/>
          <w:szCs w:val="22"/>
        </w:rPr>
        <w:t xml:space="preserve"> </w:t>
      </w:r>
      <w:r w:rsidRPr="00356528">
        <w:rPr>
          <w:rFonts w:asciiTheme="minorHAnsi" w:hAnsiTheme="minorHAnsi" w:cstheme="minorHAnsi"/>
          <w:b/>
          <w:sz w:val="22"/>
          <w:szCs w:val="22"/>
        </w:rPr>
        <w:t>conforto ambiental</w:t>
      </w:r>
      <w:r w:rsidRPr="00356528">
        <w:rPr>
          <w:rFonts w:asciiTheme="minorHAnsi" w:hAnsiTheme="minorHAnsi" w:cstheme="minorHAnsi"/>
          <w:sz w:val="22"/>
          <w:szCs w:val="22"/>
        </w:rPr>
        <w:t xml:space="preserve"> no canteiro de obras para benefício dos seus funcionários.</w:t>
      </w:r>
    </w:p>
    <w:p w:rsidR="00CF1E74" w:rsidRPr="0035652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56528" w:rsidRDefault="00C9191F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356528">
        <w:rPr>
          <w:rFonts w:cs="Calibri"/>
          <w:b/>
          <w:sz w:val="24"/>
          <w:szCs w:val="24"/>
        </w:rPr>
        <w:t>MÉ</w:t>
      </w:r>
      <w:r w:rsidR="00CF1E74" w:rsidRPr="00356528">
        <w:rPr>
          <w:rFonts w:cs="Calibri"/>
          <w:b/>
          <w:sz w:val="24"/>
          <w:szCs w:val="24"/>
        </w:rPr>
        <w:t>TODO</w:t>
      </w:r>
    </w:p>
    <w:p w:rsidR="00863708" w:rsidRPr="0035652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B8779D" w:rsidRPr="00B8779D" w:rsidRDefault="00B8779D" w:rsidP="00EC1F6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r w:rsidRPr="00356528">
        <w:rPr>
          <w:rFonts w:asciiTheme="minorHAnsi" w:hAnsiTheme="minorHAnsi" w:cstheme="minorHAnsi"/>
        </w:rPr>
        <w:t xml:space="preserve">O ponto de </w:t>
      </w:r>
      <w:r w:rsidRPr="00EC1F69">
        <w:t>partida</w:t>
      </w:r>
      <w:r w:rsidRPr="00356528">
        <w:rPr>
          <w:rFonts w:asciiTheme="minorHAnsi" w:hAnsiTheme="minorHAnsi" w:cstheme="minorHAnsi"/>
        </w:rPr>
        <w:t xml:space="preserve"> </w:t>
      </w:r>
      <w:r w:rsidR="00847F68">
        <w:rPr>
          <w:rFonts w:asciiTheme="minorHAnsi" w:hAnsiTheme="minorHAnsi" w:cstheme="minorHAnsi"/>
        </w:rPr>
        <w:t xml:space="preserve">do trabalho </w:t>
      </w:r>
      <w:r w:rsidR="002C50AF">
        <w:rPr>
          <w:rFonts w:asciiTheme="minorHAnsi" w:hAnsiTheme="minorHAnsi" w:cstheme="minorHAnsi"/>
        </w:rPr>
        <w:t>será</w:t>
      </w:r>
      <w:r w:rsidRPr="00356528">
        <w:rPr>
          <w:rFonts w:asciiTheme="minorHAnsi" w:hAnsiTheme="minorHAnsi" w:cstheme="minorHAnsi"/>
        </w:rPr>
        <w:t xml:space="preserve"> uma pesquisa indireta, ou seja, a revisão bibliográfica</w:t>
      </w:r>
      <w:r w:rsidR="00356528">
        <w:rPr>
          <w:rFonts w:asciiTheme="minorHAnsi" w:hAnsiTheme="minorHAnsi" w:cstheme="minorHAnsi"/>
        </w:rPr>
        <w:t xml:space="preserve">, </w:t>
      </w:r>
      <w:r w:rsidR="00847F68">
        <w:rPr>
          <w:rFonts w:asciiTheme="minorHAnsi" w:hAnsiTheme="minorHAnsi" w:cstheme="minorHAnsi"/>
        </w:rPr>
        <w:t xml:space="preserve">a </w:t>
      </w:r>
      <w:r w:rsidR="0059663A">
        <w:rPr>
          <w:rFonts w:asciiTheme="minorHAnsi" w:hAnsiTheme="minorHAnsi" w:cstheme="minorHAnsi"/>
        </w:rPr>
        <w:t>apuração</w:t>
      </w:r>
      <w:r w:rsidR="00356528">
        <w:rPr>
          <w:rFonts w:asciiTheme="minorHAnsi" w:hAnsiTheme="minorHAnsi" w:cstheme="minorHAnsi"/>
        </w:rPr>
        <w:t xml:space="preserve"> do estado da arte, feita através da</w:t>
      </w:r>
      <w:r w:rsidRPr="00356528">
        <w:rPr>
          <w:rFonts w:asciiTheme="minorHAnsi" w:hAnsiTheme="minorHAnsi" w:cstheme="minorHAnsi"/>
        </w:rPr>
        <w:t xml:space="preserve"> leitura e fichamento de livros, artigos científicos, material disponibilizado na internet e estudo</w:t>
      </w:r>
      <w:r w:rsidR="004B6015">
        <w:rPr>
          <w:rFonts w:asciiTheme="minorHAnsi" w:hAnsiTheme="minorHAnsi" w:cstheme="minorHAnsi"/>
        </w:rPr>
        <w:t>s de referências indiretas, sob</w:t>
      </w:r>
      <w:r w:rsidRPr="00356528">
        <w:rPr>
          <w:rFonts w:asciiTheme="minorHAnsi" w:hAnsiTheme="minorHAnsi" w:cstheme="minorHAnsi"/>
        </w:rPr>
        <w:t xml:space="preserve">e os aspectos do layout e das edificações (barracão) do canteiro de obras, além da </w:t>
      </w:r>
      <w:r w:rsidRPr="00EC1F69">
        <w:t>eficiência</w:t>
      </w:r>
      <w:r w:rsidRPr="00356528">
        <w:rPr>
          <w:rFonts w:asciiTheme="minorHAnsi" w:hAnsiTheme="minorHAnsi" w:cstheme="minorHAnsi"/>
        </w:rPr>
        <w:t xml:space="preserve"> energética, arquitetura bioclimática e do conforto ambiental</w:t>
      </w:r>
      <w:r w:rsidR="00F246F1">
        <w:rPr>
          <w:rFonts w:asciiTheme="minorHAnsi" w:hAnsiTheme="minorHAnsi" w:cstheme="minorHAnsi"/>
        </w:rPr>
        <w:t>.</w:t>
      </w:r>
    </w:p>
    <w:p w:rsidR="00B8779D" w:rsidRPr="00B8779D" w:rsidRDefault="00B8779D" w:rsidP="00EC1F6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r w:rsidRPr="00B8779D">
        <w:rPr>
          <w:rFonts w:asciiTheme="minorHAnsi" w:hAnsiTheme="minorHAnsi" w:cstheme="minorHAnsi"/>
        </w:rPr>
        <w:t xml:space="preserve">O </w:t>
      </w:r>
      <w:r w:rsidRPr="00EC1F69">
        <w:t>segundo</w:t>
      </w:r>
      <w:r w:rsidRPr="00B8779D">
        <w:rPr>
          <w:rFonts w:asciiTheme="minorHAnsi" w:hAnsiTheme="minorHAnsi" w:cstheme="minorHAnsi"/>
        </w:rPr>
        <w:t xml:space="preserve"> momento da pesquisa, ainda de forma indireta, </w:t>
      </w:r>
      <w:r w:rsidR="002C50AF">
        <w:rPr>
          <w:rFonts w:asciiTheme="minorHAnsi" w:hAnsiTheme="minorHAnsi" w:cstheme="minorHAnsi"/>
        </w:rPr>
        <w:t>será</w:t>
      </w:r>
      <w:r w:rsidR="00C424B4">
        <w:rPr>
          <w:rFonts w:asciiTheme="minorHAnsi" w:hAnsiTheme="minorHAnsi" w:cstheme="minorHAnsi"/>
        </w:rPr>
        <w:t xml:space="preserve"> marcado</w:t>
      </w:r>
      <w:r w:rsidRPr="00B8779D">
        <w:rPr>
          <w:rFonts w:asciiTheme="minorHAnsi" w:hAnsiTheme="minorHAnsi" w:cstheme="minorHAnsi"/>
        </w:rPr>
        <w:t xml:space="preserve"> pelo aprofundamento nas questões dos fluxos, etapas, programas de necessidades, elementos do canteiro, </w:t>
      </w:r>
      <w:r w:rsidR="00C424B4">
        <w:rPr>
          <w:rFonts w:asciiTheme="minorHAnsi" w:hAnsiTheme="minorHAnsi" w:cstheme="minorHAnsi"/>
        </w:rPr>
        <w:t>setores,</w:t>
      </w:r>
      <w:r w:rsidRPr="00B8779D">
        <w:rPr>
          <w:rFonts w:asciiTheme="minorHAnsi" w:hAnsiTheme="minorHAnsi" w:cstheme="minorHAnsi"/>
        </w:rPr>
        <w:t xml:space="preserve"> apropriação do espaço</w:t>
      </w:r>
      <w:r w:rsidR="00C424B4">
        <w:rPr>
          <w:rFonts w:asciiTheme="minorHAnsi" w:hAnsiTheme="minorHAnsi" w:cstheme="minorHAnsi"/>
        </w:rPr>
        <w:t>,</w:t>
      </w:r>
      <w:r w:rsidRPr="00B8779D">
        <w:rPr>
          <w:rFonts w:asciiTheme="minorHAnsi" w:hAnsiTheme="minorHAnsi" w:cstheme="minorHAnsi"/>
        </w:rPr>
        <w:t xml:space="preserve"> materiais, métodos construtivos e aspectos da arquitetura efêmera. Nesse âmbito da revisão bibliográfica, ainda há espaço para a verificação das normativas legais que regem o canteiro de obras.</w:t>
      </w:r>
    </w:p>
    <w:p w:rsidR="00B8779D" w:rsidRPr="00B8779D" w:rsidRDefault="00B8779D" w:rsidP="00EC1F6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r w:rsidRPr="00B8779D">
        <w:rPr>
          <w:rFonts w:asciiTheme="minorHAnsi" w:hAnsiTheme="minorHAnsi" w:cstheme="minorHAnsi"/>
        </w:rPr>
        <w:t xml:space="preserve">Após a </w:t>
      </w:r>
      <w:r w:rsidRPr="00EC1F69">
        <w:t>teoria</w:t>
      </w:r>
      <w:r w:rsidRPr="00B8779D">
        <w:rPr>
          <w:rFonts w:asciiTheme="minorHAnsi" w:hAnsiTheme="minorHAnsi" w:cstheme="minorHAnsi"/>
        </w:rPr>
        <w:t xml:space="preserve"> conhecida e revisada, </w:t>
      </w:r>
      <w:r w:rsidR="002C50AF">
        <w:rPr>
          <w:rFonts w:asciiTheme="minorHAnsi" w:hAnsiTheme="minorHAnsi" w:cstheme="minorHAnsi"/>
        </w:rPr>
        <w:t xml:space="preserve">entraremos </w:t>
      </w:r>
      <w:r w:rsidRPr="00B8779D">
        <w:rPr>
          <w:rFonts w:asciiTheme="minorHAnsi" w:hAnsiTheme="minorHAnsi" w:cstheme="minorHAnsi"/>
        </w:rPr>
        <w:t xml:space="preserve">no terceiro momento da pesquisa, </w:t>
      </w:r>
      <w:r w:rsidR="00C424B4">
        <w:rPr>
          <w:rFonts w:asciiTheme="minorHAnsi" w:hAnsiTheme="minorHAnsi" w:cstheme="minorHAnsi"/>
        </w:rPr>
        <w:t xml:space="preserve">a </w:t>
      </w:r>
      <w:r w:rsidRPr="00B8779D">
        <w:rPr>
          <w:rFonts w:asciiTheme="minorHAnsi" w:hAnsiTheme="minorHAnsi" w:cstheme="minorHAnsi"/>
        </w:rPr>
        <w:t>fase direta. Para tanto, ser</w:t>
      </w:r>
      <w:r w:rsidR="00C424B4">
        <w:rPr>
          <w:rFonts w:asciiTheme="minorHAnsi" w:hAnsiTheme="minorHAnsi" w:cstheme="minorHAnsi"/>
        </w:rPr>
        <w:t>ão</w:t>
      </w:r>
      <w:r w:rsidRPr="00B8779D">
        <w:rPr>
          <w:rFonts w:asciiTheme="minorHAnsi" w:hAnsiTheme="minorHAnsi" w:cstheme="minorHAnsi"/>
        </w:rPr>
        <w:t xml:space="preserve"> realizadas avaliações pós-ocupação, buscando a coleta de dados </w:t>
      </w:r>
      <w:r w:rsidRPr="00B8779D">
        <w:rPr>
          <w:rFonts w:asciiTheme="minorHAnsi" w:hAnsiTheme="minorHAnsi" w:cstheme="minorHAnsi"/>
          <w:i/>
          <w:iCs/>
        </w:rPr>
        <w:t xml:space="preserve">in loco </w:t>
      </w:r>
      <w:r w:rsidRPr="00B8779D">
        <w:rPr>
          <w:rFonts w:asciiTheme="minorHAnsi" w:hAnsiTheme="minorHAnsi" w:cstheme="minorHAnsi"/>
        </w:rPr>
        <w:t>– através de visitas técnicas, registros fotográficos, aplicação de questionários, entrevistas e passeios acompanhados – com a finalidade de adquirir informações sobre os aspectos relacionados na pesquisa indireta, essencialmente, nos índices do conforto ambiental, identificando possíveis problemas e suas causas, indicando atitudes que tomaremos na nova proposta arquitetônica.</w:t>
      </w:r>
    </w:p>
    <w:p w:rsidR="00B8779D" w:rsidRPr="00B8779D" w:rsidRDefault="00B8779D" w:rsidP="00EC1F6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r w:rsidRPr="00EC1F69">
        <w:t>Antes</w:t>
      </w:r>
      <w:r w:rsidRPr="00B8779D">
        <w:rPr>
          <w:rFonts w:asciiTheme="minorHAnsi" w:hAnsiTheme="minorHAnsi" w:cstheme="minorHAnsi"/>
        </w:rPr>
        <w:t xml:space="preserve"> de entramos na etapa do desenvolvimento do projeto arquitetônico, o quarto momento será indicado pela </w:t>
      </w:r>
      <w:r w:rsidRPr="00B8779D">
        <w:rPr>
          <w:rFonts w:asciiTheme="minorHAnsi" w:hAnsiTheme="minorHAnsi" w:cstheme="minorHAnsi"/>
          <w:color w:val="000000"/>
        </w:rPr>
        <w:t>análise do material coletado, lido e fichado nas etapas anteriores.</w:t>
      </w:r>
    </w:p>
    <w:p w:rsidR="00CF1E74" w:rsidRDefault="00B8779D" w:rsidP="00E041B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8779D">
        <w:rPr>
          <w:rFonts w:asciiTheme="minorHAnsi" w:hAnsiTheme="minorHAnsi" w:cstheme="minorHAnsi"/>
        </w:rPr>
        <w:t xml:space="preserve">O </w:t>
      </w:r>
      <w:r w:rsidRPr="00EC1F69">
        <w:t>último</w:t>
      </w:r>
      <w:r w:rsidRPr="00B8779D">
        <w:rPr>
          <w:rFonts w:asciiTheme="minorHAnsi" w:hAnsiTheme="minorHAnsi" w:cstheme="minorHAnsi"/>
        </w:rPr>
        <w:t xml:space="preserve"> estágio do mestrado será a concepção e o desenvolvimento de um projeto de canteiro de obras </w:t>
      </w:r>
      <w:r w:rsidRPr="00B8779D">
        <w:rPr>
          <w:rFonts w:asciiTheme="minorHAnsi" w:hAnsiTheme="minorHAnsi" w:cstheme="minorHAnsi"/>
        </w:rPr>
        <w:lastRenderedPageBreak/>
        <w:t>(croquis, estudos preliminares, etc.) que atenda a pesquisa realizada, apresentando soluções de conforto ambiental através de elementos concordantes com a eficiência energética e arquitetura bioclimática.</w:t>
      </w:r>
    </w:p>
    <w:p w:rsidR="00E041B7" w:rsidRDefault="00E041B7" w:rsidP="00E041B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F1E74" w:rsidRPr="00525A4E" w:rsidRDefault="00F02367" w:rsidP="008924B0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D</w:t>
      </w:r>
      <w:r w:rsidR="00D22DFD" w:rsidRPr="00525A4E">
        <w:rPr>
          <w:rFonts w:cs="Calibri"/>
          <w:b/>
          <w:sz w:val="24"/>
          <w:szCs w:val="24"/>
        </w:rPr>
        <w:t>ESENVOLVIMENTO</w:t>
      </w:r>
    </w:p>
    <w:p w:rsidR="00863708" w:rsidRPr="00525A4E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9D18D8" w:rsidRPr="0072080E" w:rsidRDefault="009D18D8" w:rsidP="00EC1F69">
      <w:pPr>
        <w:autoSpaceDE w:val="0"/>
        <w:autoSpaceDN w:val="0"/>
        <w:adjustRightInd w:val="0"/>
        <w:spacing w:after="120" w:line="240" w:lineRule="auto"/>
        <w:jc w:val="both"/>
        <w:rPr>
          <w:rFonts w:eastAsia="Cambria"/>
          <w:noProof/>
        </w:rPr>
      </w:pPr>
      <w:r w:rsidRPr="0072080E">
        <w:rPr>
          <w:rFonts w:eastAsia="Cambria"/>
          <w:noProof/>
        </w:rPr>
        <w:t xml:space="preserve">A maioria das questões, em nossa cidade, ligadas ao desenvolvimento do projeto arquitetônico de um canteiro de obras estão apoiadas em dois pontos. O primeiro </w:t>
      </w:r>
      <w:r>
        <w:rPr>
          <w:rFonts w:eastAsia="Cambria"/>
          <w:noProof/>
        </w:rPr>
        <w:t>deles é a questão legal, tratado</w:t>
      </w:r>
      <w:r w:rsidRPr="0072080E">
        <w:rPr>
          <w:rFonts w:eastAsia="Cambria"/>
          <w:noProof/>
        </w:rPr>
        <w:t xml:space="preserve"> principalmente através da NR-18</w:t>
      </w:r>
      <w:r w:rsidR="00DA1527">
        <w:rPr>
          <w:rStyle w:val="Refdenotadefim"/>
          <w:rFonts w:eastAsia="Cambria"/>
          <w:noProof/>
        </w:rPr>
        <w:endnoteReference w:id="2"/>
      </w:r>
      <w:r w:rsidRPr="0072080E">
        <w:rPr>
          <w:rFonts w:eastAsia="Cambria"/>
          <w:noProof/>
        </w:rPr>
        <w:t xml:space="preserve"> e da NBR 12284</w:t>
      </w:r>
      <w:r w:rsidR="00DA1527">
        <w:rPr>
          <w:rStyle w:val="Refdenotadefim"/>
          <w:rFonts w:eastAsia="Cambria"/>
          <w:noProof/>
        </w:rPr>
        <w:endnoteReference w:id="3"/>
      </w:r>
      <w:r w:rsidRPr="0072080E">
        <w:rPr>
          <w:rFonts w:eastAsia="Cambria"/>
          <w:noProof/>
        </w:rPr>
        <w:t xml:space="preserve">, enquanto que o segundo </w:t>
      </w:r>
      <w:r w:rsidR="00BF5601">
        <w:rPr>
          <w:rFonts w:eastAsia="Cambria"/>
          <w:noProof/>
        </w:rPr>
        <w:t xml:space="preserve">lida </w:t>
      </w:r>
      <w:r w:rsidRPr="0072080E">
        <w:rPr>
          <w:rFonts w:eastAsia="Cambria"/>
          <w:noProof/>
        </w:rPr>
        <w:t xml:space="preserve">a produtividade e a qualidade do canteiro através dos aspectos </w:t>
      </w:r>
      <w:r w:rsidR="00484763">
        <w:rPr>
          <w:rFonts w:eastAsia="Cambria"/>
          <w:noProof/>
        </w:rPr>
        <w:t>d</w:t>
      </w:r>
      <w:r w:rsidRPr="0072080E">
        <w:rPr>
          <w:rFonts w:eastAsia="Cambria"/>
          <w:noProof/>
        </w:rPr>
        <w:t>a engenharia civil, tais como: logística, segurança, planejamento da obra, gestão de processos, fluxos, implantação, sistematização, gerenciamento de resíduos, redução de perdas de materiais, etapas, entre outros. Neste âmbito, a questão que esta pesquisa ergue, diz respeito ao ponto em que a as decisões sobre a arquitetura das edificações do canteiro de ob</w:t>
      </w:r>
      <w:r>
        <w:rPr>
          <w:rFonts w:eastAsia="Cambria"/>
          <w:noProof/>
        </w:rPr>
        <w:t xml:space="preserve">ras não ocorrem nos aspectos </w:t>
      </w:r>
      <w:r w:rsidRPr="0072080E">
        <w:rPr>
          <w:rFonts w:eastAsia="Cambria"/>
          <w:noProof/>
        </w:rPr>
        <w:t>da eficiência energética</w:t>
      </w:r>
      <w:r w:rsidR="008924B0">
        <w:rPr>
          <w:rFonts w:eastAsia="Cambria"/>
          <w:noProof/>
        </w:rPr>
        <w:t>, arquitetura bioclimática</w:t>
      </w:r>
      <w:r>
        <w:rPr>
          <w:rFonts w:eastAsia="Cambria"/>
          <w:noProof/>
        </w:rPr>
        <w:t xml:space="preserve"> e do conforto ambiental</w:t>
      </w:r>
      <w:r w:rsidRPr="0072080E">
        <w:rPr>
          <w:rFonts w:eastAsia="Cambria"/>
          <w:noProof/>
        </w:rPr>
        <w:t>, sendo suplantadas por resoluções que sistematizam o processo da construção.</w:t>
      </w:r>
    </w:p>
    <w:p w:rsidR="009D18D8" w:rsidRPr="0072080E" w:rsidRDefault="009D18D8" w:rsidP="00EC1F69">
      <w:pPr>
        <w:autoSpaceDE w:val="0"/>
        <w:autoSpaceDN w:val="0"/>
        <w:adjustRightInd w:val="0"/>
        <w:spacing w:after="120" w:line="240" w:lineRule="auto"/>
        <w:jc w:val="both"/>
        <w:rPr>
          <w:rFonts w:eastAsia="Cambria"/>
          <w:noProof/>
        </w:rPr>
      </w:pPr>
      <w:r w:rsidRPr="0072080E">
        <w:rPr>
          <w:rFonts w:eastAsia="Cambria"/>
          <w:noProof/>
        </w:rPr>
        <w:t xml:space="preserve">Se adentrarmos em canteiros de obras de menor porte, os níveis de </w:t>
      </w:r>
      <w:r w:rsidR="00BF5601">
        <w:rPr>
          <w:rFonts w:eastAsia="Cambria"/>
          <w:noProof/>
        </w:rPr>
        <w:t>soluções arquitetônicas</w:t>
      </w:r>
      <w:r w:rsidRPr="0072080E">
        <w:rPr>
          <w:rFonts w:eastAsia="Cambria"/>
          <w:noProof/>
        </w:rPr>
        <w:t xml:space="preserve"> são ainda piores, como se houvesse “uma espécie de zona de sombra, um lugar fora das ideias, o canteiro como um espaço até então não pensado, não simbolizado e sem história, um território intelectualmente invisível e materialmente escamote</w:t>
      </w:r>
      <w:r>
        <w:rPr>
          <w:rFonts w:eastAsia="Cambria"/>
          <w:noProof/>
        </w:rPr>
        <w:t xml:space="preserve">ado (inclusive pelos tapumes).” </w:t>
      </w:r>
      <w:r w:rsidRPr="0072080E">
        <w:rPr>
          <w:rFonts w:eastAsia="Cambria"/>
          <w:noProof/>
        </w:rPr>
        <w:t>(ARANTES, 2006).</w:t>
      </w:r>
    </w:p>
    <w:p w:rsidR="009D18D8" w:rsidRDefault="009D18D8" w:rsidP="00EC1F69">
      <w:pPr>
        <w:autoSpaceDE w:val="0"/>
        <w:autoSpaceDN w:val="0"/>
        <w:adjustRightInd w:val="0"/>
        <w:spacing w:after="120" w:line="240" w:lineRule="auto"/>
        <w:jc w:val="both"/>
        <w:rPr>
          <w:rFonts w:eastAsia="Cambria"/>
          <w:noProof/>
        </w:rPr>
      </w:pPr>
      <w:r>
        <w:rPr>
          <w:rFonts w:eastAsia="Cambria"/>
          <w:noProof/>
        </w:rPr>
        <w:t xml:space="preserve">É possível identificar no texto do arquiteto Sérgio Ferro, </w:t>
      </w:r>
      <w:r w:rsidRPr="0072080E">
        <w:rPr>
          <w:rFonts w:eastAsia="Cambria"/>
          <w:i/>
          <w:noProof/>
        </w:rPr>
        <w:t>O canteiro e o desenho</w:t>
      </w:r>
      <w:r>
        <w:rPr>
          <w:rFonts w:eastAsia="Cambria"/>
          <w:noProof/>
        </w:rPr>
        <w:t>, publicado em 1976 e reeditado em 2005, que o canteiro de obras esta muito além de um simples conjunto de edificações para atender a uma função, longe disso, uma vez que o canteiro absorve o trabalhador humilde, muitas vezes analfabeto, ele acaba por provocar o trabalho forçado, uma espécie de solidificação da idiotice onde os trabalhadores não sabem ao certo o que estão fazendo, recebem ordens e as executam, sem ter a noção do todo que esta se construindo, apenas energia humana pura.</w:t>
      </w:r>
    </w:p>
    <w:p w:rsidR="009D18D8" w:rsidRPr="009D18D8" w:rsidRDefault="009D18D8" w:rsidP="00EC1F6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Cambria" w:hAnsiTheme="minorHAnsi" w:cstheme="minorHAnsi"/>
          <w:noProof/>
        </w:rPr>
      </w:pPr>
      <w:r>
        <w:rPr>
          <w:rFonts w:eastAsia="Cambria"/>
          <w:noProof/>
        </w:rPr>
        <w:t xml:space="preserve">Logo, diante dessa situação normalmente encontrada, o próprio canteiro se define usualmente como um lugar </w:t>
      </w:r>
      <w:r w:rsidRPr="009D18D8">
        <w:rPr>
          <w:rFonts w:asciiTheme="minorHAnsi" w:eastAsia="Cambria" w:hAnsiTheme="minorHAnsi" w:cstheme="minorHAnsi"/>
          <w:noProof/>
        </w:rPr>
        <w:t>apropriado para este tipo de produção, ao contrário do que está estabelecido por norma, uma vez que podemos enc</w:t>
      </w:r>
      <w:r w:rsidR="00E041B7">
        <w:rPr>
          <w:rFonts w:asciiTheme="minorHAnsi" w:eastAsia="Cambria" w:hAnsiTheme="minorHAnsi" w:cstheme="minorHAnsi"/>
          <w:noProof/>
        </w:rPr>
        <w:t>ontrar as seguintes definições:</w:t>
      </w:r>
    </w:p>
    <w:p w:rsidR="009D18D8" w:rsidRPr="009D18D8" w:rsidRDefault="009D18D8" w:rsidP="00FA2C59">
      <w:pPr>
        <w:pStyle w:val="PargrafodaLista"/>
        <w:numPr>
          <w:ilvl w:val="0"/>
          <w:numId w:val="5"/>
        </w:numPr>
        <w:spacing w:line="240" w:lineRule="auto"/>
        <w:ind w:left="426" w:right="0"/>
        <w:rPr>
          <w:rFonts w:asciiTheme="minorHAnsi" w:hAnsiTheme="minorHAnsi" w:cstheme="minorHAnsi"/>
          <w:sz w:val="22"/>
          <w:szCs w:val="22"/>
        </w:rPr>
      </w:pPr>
      <w:r w:rsidRPr="009D18D8">
        <w:rPr>
          <w:rFonts w:asciiTheme="minorHAnsi" w:hAnsiTheme="minorHAnsi" w:cstheme="minorHAnsi"/>
          <w:sz w:val="22"/>
          <w:szCs w:val="22"/>
        </w:rPr>
        <w:lastRenderedPageBreak/>
        <w:t xml:space="preserve">“Área de trabalho fixa e temporária, onde se desenvolvem operações de </w:t>
      </w:r>
      <w:r w:rsidRPr="009D18D8">
        <w:rPr>
          <w:rFonts w:asciiTheme="minorHAnsi" w:hAnsiTheme="minorHAnsi" w:cstheme="minorHAnsi"/>
          <w:b/>
          <w:sz w:val="22"/>
          <w:szCs w:val="22"/>
        </w:rPr>
        <w:t>apoio</w:t>
      </w:r>
      <w:r w:rsidRPr="009D18D8">
        <w:rPr>
          <w:rFonts w:asciiTheme="minorHAnsi" w:hAnsiTheme="minorHAnsi" w:cstheme="minorHAnsi"/>
          <w:sz w:val="22"/>
          <w:szCs w:val="22"/>
        </w:rPr>
        <w:t xml:space="preserve"> e </w:t>
      </w:r>
      <w:r w:rsidRPr="009D18D8">
        <w:rPr>
          <w:rFonts w:asciiTheme="minorHAnsi" w:hAnsiTheme="minorHAnsi" w:cstheme="minorHAnsi"/>
          <w:b/>
          <w:sz w:val="22"/>
          <w:szCs w:val="22"/>
        </w:rPr>
        <w:t>execução</w:t>
      </w:r>
      <w:r w:rsidRPr="009D18D8">
        <w:rPr>
          <w:rFonts w:asciiTheme="minorHAnsi" w:hAnsiTheme="minorHAnsi" w:cstheme="minorHAnsi"/>
          <w:sz w:val="22"/>
          <w:szCs w:val="22"/>
        </w:rPr>
        <w:t xml:space="preserve"> de uma obra”. (NR-18).</w:t>
      </w:r>
    </w:p>
    <w:p w:rsidR="009D18D8" w:rsidRPr="009D18D8" w:rsidRDefault="009D18D8" w:rsidP="00EC1F69">
      <w:pPr>
        <w:pStyle w:val="PargrafodaLista"/>
        <w:numPr>
          <w:ilvl w:val="0"/>
          <w:numId w:val="5"/>
        </w:numPr>
        <w:spacing w:after="120" w:line="240" w:lineRule="auto"/>
        <w:ind w:left="425" w:right="0" w:hanging="357"/>
        <w:rPr>
          <w:rFonts w:asciiTheme="minorHAnsi" w:hAnsiTheme="minorHAnsi" w:cstheme="minorHAnsi"/>
          <w:sz w:val="22"/>
          <w:szCs w:val="22"/>
        </w:rPr>
      </w:pPr>
      <w:r w:rsidRPr="009D18D8">
        <w:rPr>
          <w:rFonts w:asciiTheme="minorHAnsi" w:hAnsiTheme="minorHAnsi" w:cstheme="minorHAnsi"/>
          <w:sz w:val="22"/>
          <w:szCs w:val="22"/>
        </w:rPr>
        <w:t xml:space="preserve">“Áreas destinadas à execução e apoio dos trabalhos da indústria da construção, dividindo-se em </w:t>
      </w:r>
      <w:r w:rsidRPr="009D18D8">
        <w:rPr>
          <w:rFonts w:asciiTheme="minorHAnsi" w:hAnsiTheme="minorHAnsi" w:cstheme="minorHAnsi"/>
          <w:b/>
          <w:sz w:val="22"/>
          <w:szCs w:val="22"/>
        </w:rPr>
        <w:t>áreas operacionais</w:t>
      </w:r>
      <w:r w:rsidRPr="009D18D8">
        <w:rPr>
          <w:rFonts w:asciiTheme="minorHAnsi" w:hAnsiTheme="minorHAnsi" w:cstheme="minorHAnsi"/>
          <w:sz w:val="22"/>
          <w:szCs w:val="22"/>
        </w:rPr>
        <w:t xml:space="preserve"> e </w:t>
      </w:r>
      <w:r w:rsidRPr="009D18D8">
        <w:rPr>
          <w:rFonts w:asciiTheme="minorHAnsi" w:hAnsiTheme="minorHAnsi" w:cstheme="minorHAnsi"/>
          <w:b/>
          <w:sz w:val="22"/>
          <w:szCs w:val="22"/>
        </w:rPr>
        <w:t>áreas de vivência</w:t>
      </w:r>
      <w:r w:rsidRPr="009D18D8">
        <w:rPr>
          <w:rFonts w:asciiTheme="minorHAnsi" w:hAnsiTheme="minorHAnsi" w:cstheme="minorHAnsi"/>
          <w:sz w:val="22"/>
          <w:szCs w:val="22"/>
        </w:rPr>
        <w:t>”. (NBR-12284).</w:t>
      </w:r>
    </w:p>
    <w:p w:rsidR="009D18D8" w:rsidRDefault="009D18D8" w:rsidP="00EC1F69">
      <w:pPr>
        <w:autoSpaceDE w:val="0"/>
        <w:autoSpaceDN w:val="0"/>
        <w:adjustRightInd w:val="0"/>
        <w:spacing w:after="120" w:line="240" w:lineRule="auto"/>
        <w:jc w:val="both"/>
      </w:pPr>
      <w:r w:rsidRPr="00EC1F69">
        <w:rPr>
          <w:rFonts w:asciiTheme="minorHAnsi" w:hAnsiTheme="minorHAnsi"/>
        </w:rPr>
        <w:t xml:space="preserve">Na </w:t>
      </w:r>
      <w:r w:rsidRPr="00EC1F69">
        <w:rPr>
          <w:rFonts w:eastAsia="Cambria"/>
          <w:noProof/>
        </w:rPr>
        <w:t>medida</w:t>
      </w:r>
      <w:r w:rsidRPr="00EC1F69">
        <w:rPr>
          <w:rFonts w:asciiTheme="minorHAnsi" w:hAnsiTheme="minorHAnsi"/>
        </w:rPr>
        <w:t xml:space="preserve"> em que observamos estas </w:t>
      </w:r>
      <w:r w:rsidRPr="00EC1F69">
        <w:rPr>
          <w:rFonts w:asciiTheme="minorHAnsi" w:hAnsiTheme="minorHAnsi" w:cstheme="minorHAnsi"/>
        </w:rPr>
        <w:t>definições</w:t>
      </w:r>
      <w:r w:rsidRPr="00EC1F69">
        <w:rPr>
          <w:rFonts w:asciiTheme="minorHAnsi" w:hAnsiTheme="minorHAnsi"/>
        </w:rPr>
        <w:t xml:space="preserve">, percebe-se que o canteiro </w:t>
      </w:r>
      <w:r>
        <w:t xml:space="preserve">de obras é uma fábrica que pode ser “analisado sob a ótica dos </w:t>
      </w:r>
      <w:r w:rsidRPr="003B0E76">
        <w:rPr>
          <w:b/>
        </w:rPr>
        <w:t>processos de produção</w:t>
      </w:r>
      <w:r>
        <w:t xml:space="preserve"> e também como espaço onde as pessoas envolvidas estarão </w:t>
      </w:r>
      <w:r w:rsidRPr="003B0E76">
        <w:rPr>
          <w:b/>
        </w:rPr>
        <w:t>vivendo seu dia-a-dia</w:t>
      </w:r>
      <w:r>
        <w:t xml:space="preserve"> de trabalho”. (SOUZA, 2000)</w:t>
      </w:r>
    </w:p>
    <w:p w:rsidR="009D18D8" w:rsidRDefault="009D18D8" w:rsidP="00EC1F69">
      <w:pPr>
        <w:autoSpaceDE w:val="0"/>
        <w:autoSpaceDN w:val="0"/>
        <w:adjustRightInd w:val="0"/>
        <w:spacing w:after="120" w:line="240" w:lineRule="auto"/>
        <w:jc w:val="both"/>
      </w:pPr>
      <w:r>
        <w:t xml:space="preserve">Tais definições e avaliações mostram a real necessidade de trabalharmos o </w:t>
      </w:r>
      <w:r w:rsidRPr="00D827A7">
        <w:rPr>
          <w:rFonts w:eastAsia="Cambria"/>
          <w:noProof/>
        </w:rPr>
        <w:t>canteiro</w:t>
      </w:r>
      <w:r>
        <w:t xml:space="preserve"> sob o aspecto da eficiência energética e da arquitetura bioclimática, trazendo melhorias e benefícios para o processo produtivo nas áreas operacionais com </w:t>
      </w:r>
      <w:r w:rsidRPr="003B0E76">
        <w:rPr>
          <w:b/>
        </w:rPr>
        <w:t>redução do consumo</w:t>
      </w:r>
      <w:r>
        <w:t xml:space="preserve"> de recursos e também sob o aspecto do conforto ambiental, fundamental para o progresso do </w:t>
      </w:r>
      <w:r w:rsidRPr="003B0E76">
        <w:rPr>
          <w:b/>
        </w:rPr>
        <w:t>bem-estar dos funcionários</w:t>
      </w:r>
      <w:r>
        <w:t xml:space="preserve"> nas áreas de vivência.</w:t>
      </w:r>
    </w:p>
    <w:p w:rsidR="009D18D8" w:rsidRPr="00D827A7" w:rsidRDefault="009D18D8" w:rsidP="0054249B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r w:rsidRPr="00D827A7">
        <w:rPr>
          <w:rFonts w:asciiTheme="minorHAnsi" w:hAnsiTheme="minorHAnsi" w:cstheme="minorHAnsi"/>
        </w:rPr>
        <w:t>Para tanto, a proposta de projeto deverá tratar com maior atenção cinco pontos da eficiência energética e da arquitetura bioclimática:</w:t>
      </w:r>
    </w:p>
    <w:p w:rsidR="009D18D8" w:rsidRPr="00D827A7" w:rsidRDefault="009D18D8" w:rsidP="004939EA">
      <w:pPr>
        <w:pStyle w:val="PargrafodaLista"/>
        <w:numPr>
          <w:ilvl w:val="0"/>
          <w:numId w:val="4"/>
        </w:numPr>
        <w:spacing w:line="240" w:lineRule="auto"/>
        <w:ind w:left="426" w:right="-13"/>
        <w:rPr>
          <w:rFonts w:asciiTheme="minorHAnsi" w:hAnsiTheme="minorHAnsi" w:cstheme="minorHAnsi"/>
          <w:sz w:val="22"/>
          <w:szCs w:val="22"/>
        </w:rPr>
      </w:pPr>
      <w:r w:rsidRPr="00D827A7">
        <w:rPr>
          <w:rFonts w:asciiTheme="minorHAnsi" w:hAnsiTheme="minorHAnsi" w:cstheme="minorHAnsi"/>
          <w:sz w:val="22"/>
          <w:szCs w:val="22"/>
        </w:rPr>
        <w:t>Iluminação → Forma da edificação, cores, orientação e distribuição dos ambientes, aberturas, entre outros;</w:t>
      </w:r>
    </w:p>
    <w:p w:rsidR="009D18D8" w:rsidRPr="00D827A7" w:rsidRDefault="009D18D8" w:rsidP="004939EA">
      <w:pPr>
        <w:pStyle w:val="PargrafodaLista"/>
        <w:numPr>
          <w:ilvl w:val="0"/>
          <w:numId w:val="4"/>
        </w:numPr>
        <w:spacing w:line="240" w:lineRule="auto"/>
        <w:ind w:left="426" w:right="-13"/>
        <w:rPr>
          <w:rFonts w:asciiTheme="minorHAnsi" w:hAnsiTheme="minorHAnsi" w:cstheme="minorHAnsi"/>
          <w:sz w:val="22"/>
          <w:szCs w:val="22"/>
        </w:rPr>
      </w:pPr>
      <w:r w:rsidRPr="00D827A7">
        <w:rPr>
          <w:rFonts w:asciiTheme="minorHAnsi" w:hAnsiTheme="minorHAnsi" w:cstheme="minorHAnsi"/>
          <w:sz w:val="22"/>
          <w:szCs w:val="22"/>
        </w:rPr>
        <w:t>Ventilação → Forma, implantação e orientação das edificações, áreas e disposição das aberturas, sistemas de aberturas, ventilação cruzada, fluxos, barreiras e captadores, entre outros;</w:t>
      </w:r>
    </w:p>
    <w:p w:rsidR="009D18D8" w:rsidRPr="00D827A7" w:rsidRDefault="009D18D8" w:rsidP="004939EA">
      <w:pPr>
        <w:pStyle w:val="PargrafodaLista"/>
        <w:numPr>
          <w:ilvl w:val="0"/>
          <w:numId w:val="4"/>
        </w:numPr>
        <w:spacing w:line="240" w:lineRule="auto"/>
        <w:ind w:left="426" w:right="-13"/>
        <w:rPr>
          <w:rFonts w:asciiTheme="minorHAnsi" w:hAnsiTheme="minorHAnsi" w:cstheme="minorHAnsi"/>
          <w:sz w:val="22"/>
          <w:szCs w:val="22"/>
        </w:rPr>
      </w:pPr>
      <w:r w:rsidRPr="00D827A7">
        <w:rPr>
          <w:rFonts w:asciiTheme="minorHAnsi" w:hAnsiTheme="minorHAnsi" w:cstheme="minorHAnsi"/>
          <w:sz w:val="22"/>
          <w:szCs w:val="22"/>
        </w:rPr>
        <w:t>Materiais → Proteção contra o calor, tipos, fechamentos, transmissividade e emissividade, envoltória, condução e resistência, entre outros;</w:t>
      </w:r>
    </w:p>
    <w:p w:rsidR="009D18D8" w:rsidRPr="00D827A7" w:rsidRDefault="009D18D8" w:rsidP="004939EA">
      <w:pPr>
        <w:pStyle w:val="PargrafodaLista"/>
        <w:numPr>
          <w:ilvl w:val="0"/>
          <w:numId w:val="4"/>
        </w:numPr>
        <w:tabs>
          <w:tab w:val="left" w:pos="5103"/>
        </w:tabs>
        <w:spacing w:line="240" w:lineRule="auto"/>
        <w:ind w:left="426" w:right="-13"/>
        <w:rPr>
          <w:rFonts w:asciiTheme="minorHAnsi" w:hAnsiTheme="minorHAnsi" w:cstheme="minorHAnsi"/>
          <w:sz w:val="22"/>
          <w:szCs w:val="22"/>
        </w:rPr>
      </w:pPr>
      <w:r w:rsidRPr="00D827A7">
        <w:rPr>
          <w:rFonts w:asciiTheme="minorHAnsi" w:hAnsiTheme="minorHAnsi" w:cstheme="minorHAnsi"/>
          <w:sz w:val="22"/>
          <w:szCs w:val="22"/>
        </w:rPr>
        <w:t>Sombreamento → Brises, marquises, beirais, cobogós, proteções em geral, entre outros;</w:t>
      </w:r>
    </w:p>
    <w:p w:rsidR="009D18D8" w:rsidRPr="00D827A7" w:rsidRDefault="009D18D8" w:rsidP="0054249B">
      <w:pPr>
        <w:pStyle w:val="PargrafodaLista"/>
        <w:numPr>
          <w:ilvl w:val="0"/>
          <w:numId w:val="4"/>
        </w:numPr>
        <w:spacing w:after="120" w:line="240" w:lineRule="auto"/>
        <w:ind w:left="425" w:right="-11" w:hanging="357"/>
        <w:rPr>
          <w:rFonts w:asciiTheme="minorHAnsi" w:hAnsiTheme="minorHAnsi" w:cstheme="minorHAnsi"/>
          <w:sz w:val="22"/>
          <w:szCs w:val="22"/>
        </w:rPr>
      </w:pPr>
      <w:r w:rsidRPr="00D827A7">
        <w:rPr>
          <w:rFonts w:asciiTheme="minorHAnsi" w:hAnsiTheme="minorHAnsi" w:cstheme="minorHAnsi"/>
          <w:sz w:val="22"/>
          <w:szCs w:val="22"/>
        </w:rPr>
        <w:t>Vegetação → Conforto térmico e visual, valorização das áreas de vivência, entre outros.</w:t>
      </w:r>
    </w:p>
    <w:p w:rsidR="00E041B7" w:rsidRDefault="009D18D8" w:rsidP="00E041B7">
      <w:pPr>
        <w:autoSpaceDE w:val="0"/>
        <w:autoSpaceDN w:val="0"/>
        <w:adjustRightInd w:val="0"/>
        <w:spacing w:after="0" w:line="240" w:lineRule="auto"/>
        <w:jc w:val="both"/>
      </w:pPr>
      <w:r w:rsidRPr="00D827A7">
        <w:rPr>
          <w:rFonts w:asciiTheme="minorHAnsi" w:hAnsiTheme="minorHAnsi" w:cstheme="minorHAnsi"/>
        </w:rPr>
        <w:t>No que diz respeito ao conforto ambiental, este “pode ser entendido como um conjunto de condições ambientais</w:t>
      </w:r>
      <w:r>
        <w:t xml:space="preserve"> que permitem ao ser humano sentir bem-estar térmico, visual, acústico e antropométrico, além de garantir a qualidade do ar e o conforto olfativo.” (LAMBERTS et al, 2014). Neste sentido, a pesquisa terá como aprofundamento as questões do conforto térmico e visual, pontos de recorrentes problemas em canteiros de obras e que serão tratados no intuito de se buscar melhorias para as áreas de vivência, contribuindo para a valorização e rendimento do trabalhador.</w:t>
      </w:r>
    </w:p>
    <w:p w:rsidR="00CF1E74" w:rsidRPr="008E79D2" w:rsidRDefault="00CF1E74" w:rsidP="00E041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8E79D2">
        <w:rPr>
          <w:rFonts w:cs="Calibri"/>
          <w:b/>
          <w:sz w:val="24"/>
          <w:szCs w:val="24"/>
        </w:rPr>
        <w:lastRenderedPageBreak/>
        <w:t>CON</w:t>
      </w:r>
      <w:r w:rsidR="00D22DFD" w:rsidRPr="008E79D2">
        <w:rPr>
          <w:rFonts w:cs="Calibri"/>
          <w:b/>
          <w:sz w:val="24"/>
          <w:szCs w:val="24"/>
        </w:rPr>
        <w:t>SIDERAÇÕES FINAI</w:t>
      </w:r>
      <w:r w:rsidRPr="008E79D2">
        <w:rPr>
          <w:rFonts w:cs="Calibri"/>
          <w:b/>
          <w:sz w:val="24"/>
          <w:szCs w:val="24"/>
        </w:rPr>
        <w:t>S</w:t>
      </w:r>
    </w:p>
    <w:p w:rsidR="00863708" w:rsidRPr="008E79D2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8E79D2" w:rsidRDefault="008E79D2" w:rsidP="008E79D2">
      <w:pPr>
        <w:autoSpaceDE w:val="0"/>
        <w:autoSpaceDN w:val="0"/>
        <w:adjustRightInd w:val="0"/>
        <w:spacing w:after="0" w:line="240" w:lineRule="auto"/>
        <w:jc w:val="both"/>
      </w:pPr>
      <w:r w:rsidRPr="008E79D2">
        <w:t>Os canteiros de obras</w:t>
      </w:r>
      <w:r>
        <w:t xml:space="preserve"> existentes em nossa cidade atuam, </w:t>
      </w:r>
      <w:r w:rsidRPr="0054249B">
        <w:rPr>
          <w:rFonts w:asciiTheme="minorHAnsi" w:hAnsiTheme="minorHAnsi" w:cstheme="minorHAnsi"/>
        </w:rPr>
        <w:t>relativamente</w:t>
      </w:r>
      <w:r>
        <w:t xml:space="preserve">, na contramão das “exigências” </w:t>
      </w:r>
      <w:r w:rsidR="00165764">
        <w:t>da atualidade</w:t>
      </w:r>
      <w:r>
        <w:t xml:space="preserve">. Logo, diante do que foi exposto anteriormente, </w:t>
      </w:r>
      <w:r w:rsidR="00805A79">
        <w:t xml:space="preserve">serão </w:t>
      </w:r>
      <w:r>
        <w:t xml:space="preserve">escolhidos alguns canteiros de obras para serem analisados como estudos de referência e que terão como premissas a identificação dos </w:t>
      </w:r>
      <w:r w:rsidRPr="006029E7">
        <w:rPr>
          <w:u w:val="single"/>
        </w:rPr>
        <w:t>pontos problemáticos</w:t>
      </w:r>
      <w:r>
        <w:t xml:space="preserve"> que mais merecem alterações e as </w:t>
      </w:r>
      <w:r w:rsidRPr="006029E7">
        <w:rPr>
          <w:u w:val="single"/>
        </w:rPr>
        <w:t>boas ideias</w:t>
      </w:r>
      <w:r>
        <w:t xml:space="preserve"> que podemos </w:t>
      </w:r>
      <w:r w:rsidR="00805A79">
        <w:t xml:space="preserve">apurar e </w:t>
      </w:r>
      <w:r>
        <w:t>replicar n</w:t>
      </w:r>
      <w:r w:rsidR="00B246B7">
        <w:t>a proposta d</w:t>
      </w:r>
      <w:r>
        <w:t xml:space="preserve">o projeto arquitetônico de </w:t>
      </w:r>
      <w:r w:rsidR="00805A79">
        <w:t xml:space="preserve">um </w:t>
      </w:r>
      <w:r>
        <w:t>canteiro de obras</w:t>
      </w:r>
      <w:r w:rsidR="00714402">
        <w:t xml:space="preserve"> específico</w:t>
      </w:r>
      <w:r>
        <w:t>, objetivo geral desta pesquisa.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783562" w:rsidRPr="003F4FF8" w:rsidRDefault="00783562" w:rsidP="007835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AGRADECIMENTOS</w:t>
      </w:r>
    </w:p>
    <w:p w:rsidR="00783562" w:rsidRDefault="00783562" w:rsidP="007835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783562" w:rsidRDefault="00783562" w:rsidP="00783562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Agradeço às contribuições dos professores Rubenilson Teixeira, George Dantas e Natália Vieira, pelas orientações durante a confecção deste plano de trabalho. À professora Bianca Dantas, por ter aceitado contribuir com o desenvolvimento da dissertação na condição de orientadora.</w:t>
      </w:r>
    </w:p>
    <w:p w:rsidR="00783562" w:rsidRDefault="00783562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92300B" w:rsidRPr="0092300B" w:rsidRDefault="0092300B" w:rsidP="00AC1D0A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92300B">
        <w:rPr>
          <w:rFonts w:asciiTheme="minorHAnsi" w:hAnsiTheme="minorHAnsi" w:cstheme="minorHAnsi"/>
          <w:sz w:val="20"/>
          <w:szCs w:val="20"/>
        </w:rPr>
        <w:t xml:space="preserve">ABNT, NBR-12284: </w:t>
      </w:r>
      <w:r w:rsidRPr="0054249B">
        <w:rPr>
          <w:rFonts w:asciiTheme="minorHAnsi" w:hAnsiTheme="minorHAnsi" w:cstheme="minorHAnsi"/>
          <w:b/>
          <w:sz w:val="20"/>
          <w:szCs w:val="20"/>
        </w:rPr>
        <w:t>Áreas de vivência em canteiros de obras</w:t>
      </w:r>
      <w:r w:rsidRPr="0092300B">
        <w:rPr>
          <w:rFonts w:asciiTheme="minorHAnsi" w:hAnsiTheme="minorHAnsi" w:cstheme="minorHAnsi"/>
          <w:sz w:val="20"/>
          <w:szCs w:val="20"/>
        </w:rPr>
        <w:t>. Rio de Janeiro, 1991. 11 p.</w:t>
      </w:r>
    </w:p>
    <w:p w:rsidR="0092300B" w:rsidRPr="00AC725B" w:rsidRDefault="0092300B" w:rsidP="00AC1D0A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92300B">
        <w:rPr>
          <w:rFonts w:asciiTheme="minorHAnsi" w:hAnsiTheme="minorHAnsi" w:cstheme="minorHAnsi"/>
          <w:sz w:val="20"/>
          <w:szCs w:val="20"/>
        </w:rPr>
        <w:t xml:space="preserve">BRASIL. Ministério do Trabalho e Emprego. </w:t>
      </w:r>
      <w:r w:rsidRPr="0092300B">
        <w:rPr>
          <w:rFonts w:asciiTheme="minorHAnsi" w:hAnsiTheme="minorHAnsi" w:cstheme="minorHAnsi"/>
          <w:b/>
          <w:sz w:val="20"/>
          <w:szCs w:val="20"/>
        </w:rPr>
        <w:t>Norma Regulame</w:t>
      </w:r>
      <w:r w:rsidRPr="00AC725B">
        <w:rPr>
          <w:rFonts w:asciiTheme="minorHAnsi" w:hAnsiTheme="minorHAnsi" w:cstheme="minorHAnsi"/>
          <w:b/>
          <w:sz w:val="20"/>
          <w:szCs w:val="20"/>
        </w:rPr>
        <w:t>ntadora – NR 18</w:t>
      </w:r>
      <w:r w:rsidRPr="00AC725B">
        <w:rPr>
          <w:rFonts w:asciiTheme="minorHAnsi" w:hAnsiTheme="minorHAnsi" w:cstheme="minorHAnsi"/>
          <w:sz w:val="20"/>
          <w:szCs w:val="20"/>
        </w:rPr>
        <w:t>: Condições e meio ambiente o trabalho na indústria da construção. Brasília, 1995. 43 p.</w:t>
      </w:r>
    </w:p>
    <w:p w:rsidR="0092300B" w:rsidRPr="00AC725B" w:rsidRDefault="0092300B" w:rsidP="00AC1D0A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AC725B">
        <w:rPr>
          <w:rFonts w:asciiTheme="minorHAnsi" w:hAnsiTheme="minorHAnsi" w:cstheme="minorHAnsi"/>
          <w:sz w:val="20"/>
          <w:szCs w:val="20"/>
        </w:rPr>
        <w:t>DUTRA, Luciano; LAMBERTS, Roberto; PEREIRA, Fernando</w:t>
      </w:r>
      <w:r w:rsidR="00C541CB" w:rsidRPr="00AC725B">
        <w:rPr>
          <w:rFonts w:asciiTheme="minorHAnsi" w:hAnsiTheme="minorHAnsi" w:cstheme="minorHAnsi"/>
          <w:sz w:val="20"/>
          <w:szCs w:val="20"/>
        </w:rPr>
        <w:t xml:space="preserve">. </w:t>
      </w:r>
      <w:r w:rsidRPr="00AC725B">
        <w:rPr>
          <w:rFonts w:asciiTheme="minorHAnsi" w:hAnsiTheme="minorHAnsi" w:cstheme="minorHAnsi"/>
          <w:sz w:val="20"/>
          <w:szCs w:val="20"/>
        </w:rPr>
        <w:t xml:space="preserve">Eficiência energética na arquitetura. São Paulo: Pw, 2014. </w:t>
      </w:r>
    </w:p>
    <w:p w:rsidR="00AC725B" w:rsidRDefault="00AC725B" w:rsidP="00AC1D0A">
      <w:pPr>
        <w:spacing w:after="120" w:line="24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FERRO, Sérgio; ARANTES, Organização Pedro Fiori. S</w:t>
      </w:r>
      <w:r w:rsidRPr="00AC725B">
        <w:rPr>
          <w:rFonts w:asciiTheme="minorHAnsi" w:hAnsiTheme="minorHAnsi" w:cstheme="minorHAnsi"/>
          <w:b/>
          <w:bCs/>
          <w:sz w:val="20"/>
          <w:szCs w:val="20"/>
        </w:rPr>
        <w:t>érgio Ferro</w:t>
      </w:r>
      <w:r>
        <w:rPr>
          <w:rFonts w:asciiTheme="minorHAnsi" w:hAnsiTheme="minorHAnsi" w:cstheme="minorHAnsi"/>
          <w:bCs/>
          <w:sz w:val="20"/>
          <w:szCs w:val="20"/>
        </w:rPr>
        <w:t>: Arquitetura e trabalho livre. São Paulo: Cosacnaify, 2006.</w:t>
      </w:r>
    </w:p>
    <w:p w:rsidR="0092300B" w:rsidRPr="00DA1527" w:rsidRDefault="0092300B" w:rsidP="00C541CB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C725B">
        <w:rPr>
          <w:rFonts w:asciiTheme="minorHAnsi" w:hAnsiTheme="minorHAnsi" w:cstheme="minorHAnsi"/>
          <w:sz w:val="20"/>
          <w:szCs w:val="20"/>
        </w:rPr>
        <w:t xml:space="preserve">SOUZA, Ubiraci E. L. </w:t>
      </w:r>
      <w:r w:rsidRPr="00AC725B">
        <w:rPr>
          <w:rFonts w:asciiTheme="minorHAnsi" w:hAnsiTheme="minorHAnsi" w:cstheme="minorHAnsi"/>
          <w:b/>
          <w:sz w:val="20"/>
          <w:szCs w:val="20"/>
        </w:rPr>
        <w:t>Projeto e implantação do canteiro</w:t>
      </w:r>
      <w:r w:rsidRPr="00AC725B">
        <w:rPr>
          <w:rFonts w:asciiTheme="minorHAnsi" w:hAnsiTheme="minorHAnsi" w:cstheme="minorHAnsi"/>
          <w:sz w:val="20"/>
          <w:szCs w:val="20"/>
        </w:rPr>
        <w:t>. São Paulo: EPUSP/ITQC,</w:t>
      </w:r>
      <w:r w:rsidRPr="00844B1C">
        <w:rPr>
          <w:rFonts w:asciiTheme="minorHAnsi" w:hAnsiTheme="minorHAnsi" w:cstheme="minorHAnsi"/>
          <w:sz w:val="20"/>
          <w:szCs w:val="20"/>
        </w:rPr>
        <w:t xml:space="preserve"> 2000</w:t>
      </w:r>
      <w:r w:rsidRPr="00DA1527">
        <w:rPr>
          <w:rFonts w:asciiTheme="minorHAnsi" w:hAnsiTheme="minorHAnsi" w:cstheme="minorHAnsi"/>
          <w:sz w:val="20"/>
          <w:szCs w:val="20"/>
        </w:rPr>
        <w:t>. 95 p.</w:t>
      </w:r>
    </w:p>
    <w:p w:rsidR="00DC7419" w:rsidRPr="00DA1527" w:rsidRDefault="00DC7419" w:rsidP="00DC7419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:rsidR="0013088B" w:rsidRPr="00DA1527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  <w:r w:rsidRPr="00DA1527">
        <w:rPr>
          <w:rFonts w:cs="Calibri"/>
          <w:b/>
          <w:sz w:val="20"/>
          <w:szCs w:val="20"/>
        </w:rPr>
        <w:t>NOTAS</w:t>
      </w:r>
    </w:p>
    <w:sectPr w:rsidR="0013088B" w:rsidRPr="00DA1527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114" w:rsidRDefault="001E3114" w:rsidP="00CF1E74">
      <w:pPr>
        <w:spacing w:after="0" w:line="240" w:lineRule="auto"/>
      </w:pPr>
      <w:r>
        <w:separator/>
      </w:r>
    </w:p>
  </w:endnote>
  <w:endnote w:type="continuationSeparator" w:id="0">
    <w:p w:rsidR="001E3114" w:rsidRDefault="001E3114" w:rsidP="00CF1E74">
      <w:pPr>
        <w:spacing w:after="0" w:line="240" w:lineRule="auto"/>
      </w:pPr>
      <w:r>
        <w:continuationSeparator/>
      </w:r>
    </w:p>
  </w:endnote>
  <w:endnote w:id="1">
    <w:p w:rsidR="00E045E4" w:rsidRDefault="00E045E4" w:rsidP="00E045E4">
      <w:pPr>
        <w:pStyle w:val="Textodenotadefim"/>
        <w:spacing w:after="120"/>
      </w:pPr>
      <w:r>
        <w:rPr>
          <w:rStyle w:val="Refdenotadefim"/>
        </w:rPr>
        <w:endnoteRef/>
      </w:r>
      <w:r>
        <w:t xml:space="preserve">  Canteiro de obras: edificações (barracão) e layout (implantação).</w:t>
      </w:r>
    </w:p>
  </w:endnote>
  <w:endnote w:id="2">
    <w:p w:rsidR="00DA1527" w:rsidRPr="000976E6" w:rsidRDefault="00DA1527" w:rsidP="000976E6">
      <w:pPr>
        <w:pStyle w:val="Textodenotadefim"/>
        <w:spacing w:after="120"/>
        <w:jc w:val="both"/>
        <w:rPr>
          <w:rFonts w:asciiTheme="minorHAnsi" w:hAnsiTheme="minorHAnsi" w:cstheme="minorHAnsi"/>
          <w:sz w:val="18"/>
          <w:szCs w:val="18"/>
        </w:rPr>
      </w:pPr>
      <w:r w:rsidRPr="000976E6">
        <w:rPr>
          <w:rStyle w:val="Refdenotadefim"/>
          <w:rFonts w:asciiTheme="minorHAnsi" w:hAnsiTheme="minorHAnsi" w:cstheme="minorHAnsi"/>
          <w:sz w:val="18"/>
          <w:szCs w:val="18"/>
        </w:rPr>
        <w:endnoteRef/>
      </w:r>
      <w:r w:rsidRPr="000976E6">
        <w:rPr>
          <w:rFonts w:asciiTheme="minorHAnsi" w:hAnsiTheme="minorHAnsi" w:cstheme="minorHAnsi"/>
          <w:sz w:val="18"/>
          <w:szCs w:val="18"/>
        </w:rPr>
        <w:t xml:space="preserve"> NR-18 – Norma Reguladora nº 18 do Ministério do Trabalho: Condições e meio ambiente de trabalho na indústria da construção.</w:t>
      </w:r>
    </w:p>
  </w:endnote>
  <w:endnote w:id="3">
    <w:p w:rsidR="00DA1527" w:rsidRPr="00DA1527" w:rsidRDefault="00DA1527" w:rsidP="000976E6">
      <w:pPr>
        <w:pStyle w:val="Textodenotadefim"/>
        <w:jc w:val="both"/>
      </w:pPr>
      <w:r w:rsidRPr="000976E6">
        <w:rPr>
          <w:rStyle w:val="Refdenotadefim"/>
          <w:rFonts w:asciiTheme="minorHAnsi" w:hAnsiTheme="minorHAnsi" w:cstheme="minorHAnsi"/>
          <w:sz w:val="18"/>
          <w:szCs w:val="18"/>
        </w:rPr>
        <w:endnoteRef/>
      </w:r>
      <w:r w:rsidRPr="000976E6">
        <w:rPr>
          <w:rFonts w:asciiTheme="minorHAnsi" w:hAnsiTheme="minorHAnsi" w:cstheme="minorHAnsi"/>
          <w:sz w:val="18"/>
          <w:szCs w:val="18"/>
        </w:rPr>
        <w:t xml:space="preserve"> NBR-12284 – Norma Técnica da ABNT: áreas de vivência em canteiros de obras.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C12F16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5D30" w:rsidRPr="00F34F0A" w:rsidRDefault="000D5D30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 w:rsidR="003D31EA"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 w:rsidR="003D31EA"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1A" w:rsidRPr="00591785" w:rsidRDefault="00FF741A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114" w:rsidRDefault="001E3114" w:rsidP="00CF1E74">
      <w:pPr>
        <w:spacing w:after="0" w:line="240" w:lineRule="auto"/>
      </w:pPr>
      <w:r>
        <w:separator/>
      </w:r>
    </w:p>
  </w:footnote>
  <w:footnote w:type="continuationSeparator" w:id="0">
    <w:p w:rsidR="001E3114" w:rsidRDefault="001E3114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0A" w:rsidRDefault="001E3114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w:pict>
        <v:rect id="Retângulo 4" o:spid="_x0000_s2050" style="position:absolute;left:0;text-align:left;margin-left:40.7pt;margin-top:0;width:57.3pt;height:25.95pt;z-index:251657216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<v:textbox>
            <w:txbxContent>
              <w:p w:rsidR="0013088B" w:rsidRDefault="0009243A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13088B">
                  <w:instrText>PAGE   \* MERGEFORMAT</w:instrText>
                </w:r>
                <w:r>
                  <w:fldChar w:fldCharType="separate"/>
                </w:r>
                <w:r w:rsidR="00BD5D92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C12F16"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705" w:rsidRPr="00AC6A08" w:rsidRDefault="00FD264B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</w:t>
    </w:r>
    <w:r w:rsidR="003D31EA" w:rsidRPr="00AC6A08">
      <w:rPr>
        <w:color w:val="948A54"/>
        <w:spacing w:val="2"/>
        <w:sz w:val="20"/>
        <w:szCs w:val="20"/>
      </w:rPr>
      <w:t>|</w:t>
    </w:r>
    <w:r w:rsidR="00356528">
      <w:rPr>
        <w:color w:val="948A54"/>
        <w:spacing w:val="2"/>
        <w:sz w:val="20"/>
        <w:szCs w:val="20"/>
      </w:rPr>
      <w:t>PPGAU/UFRN</w:t>
    </w:r>
  </w:p>
  <w:p w:rsidR="00FD264B" w:rsidRPr="00A64C65" w:rsidRDefault="00C12F16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69D" w:rsidRDefault="00744250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1A2B7A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228706" cy="741082"/>
          <wp:effectExtent l="0" t="0" r="0" b="1905"/>
          <wp:docPr id="8" name="Imagem 8" descr="C:\Users\Rubenilson\Desktop\Logo 3 simpos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46" cy="744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CF1E74" w:rsidRPr="00DC669D" w:rsidRDefault="001E3114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w:pict>
        <v:rect id="_x0000_s2049" style="position:absolute;left:0;text-align:left;margin-left:566.7pt;margin-top:409.05pt;width:28.8pt;height:25.95pt;z-index:251658240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<v:textbox>
            <w:txbxContent>
              <w:p w:rsidR="0013088B" w:rsidRDefault="0009243A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13088B">
                  <w:instrText>PAGE   \* MERGEFORMAT</w:instrText>
                </w:r>
                <w:r>
                  <w:fldChar w:fldCharType="separate"/>
                </w:r>
                <w:r w:rsidR="00BD5D9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1A2B7A">
      <w:rPr>
        <w:color w:val="948A54"/>
        <w:spacing w:val="20"/>
        <w:sz w:val="20"/>
        <w:szCs w:val="20"/>
      </w:rPr>
      <w:t>3</w:t>
    </w:r>
    <w:r w:rsidR="00537D80" w:rsidRPr="00DC669D">
      <w:rPr>
        <w:color w:val="948A54"/>
        <w:spacing w:val="20"/>
        <w:sz w:val="20"/>
        <w:szCs w:val="20"/>
      </w:rPr>
      <w:t xml:space="preserve">° </w:t>
    </w:r>
    <w:r w:rsidR="00537D80" w:rsidRPr="00744250">
      <w:rPr>
        <w:color w:val="948A54"/>
        <w:spacing w:val="20"/>
        <w:sz w:val="20"/>
        <w:szCs w:val="20"/>
      </w:rPr>
      <w:t>S</w:t>
    </w:r>
    <w:r w:rsidR="00744250" w:rsidRPr="00744250">
      <w:rPr>
        <w:color w:val="948A54"/>
        <w:spacing w:val="20"/>
        <w:sz w:val="20"/>
        <w:szCs w:val="20"/>
      </w:rPr>
      <w:t>IMPÓSIO</w:t>
    </w:r>
    <w:r w:rsidR="00744250">
      <w:rPr>
        <w:color w:val="948A54"/>
        <w:spacing w:val="20"/>
        <w:sz w:val="20"/>
        <w:szCs w:val="20"/>
      </w:rPr>
      <w:t xml:space="preserve"> </w:t>
    </w:r>
    <w:r w:rsidR="00537D80" w:rsidRPr="00DC669D">
      <w:rPr>
        <w:color w:val="948A54"/>
        <w:spacing w:val="20"/>
        <w:sz w:val="20"/>
        <w:szCs w:val="20"/>
      </w:rPr>
      <w:t xml:space="preserve">DE PESQUISA </w:t>
    </w:r>
    <w:r w:rsidR="003B00CB" w:rsidRPr="00DC669D">
      <w:rPr>
        <w:color w:val="948A54"/>
        <w:spacing w:val="20"/>
        <w:sz w:val="20"/>
        <w:szCs w:val="20"/>
      </w:rPr>
      <w:t>DO PPGAU-UFRN</w:t>
    </w:r>
    <w:r w:rsidR="001F549D" w:rsidRPr="00DC669D">
      <w:rPr>
        <w:color w:val="948A54"/>
        <w:spacing w:val="20"/>
        <w:sz w:val="16"/>
        <w:szCs w:val="16"/>
      </w:rPr>
      <w:t xml:space="preserve"> –</w:t>
    </w:r>
    <w:r w:rsidR="003370FC" w:rsidRPr="00DC669D">
      <w:rPr>
        <w:color w:val="948A54"/>
        <w:spacing w:val="20"/>
        <w:sz w:val="16"/>
        <w:szCs w:val="16"/>
      </w:rPr>
      <w:t xml:space="preserve"> </w:t>
    </w:r>
    <w:r w:rsidR="00744250">
      <w:rPr>
        <w:color w:val="948A54"/>
        <w:spacing w:val="20"/>
        <w:sz w:val="16"/>
        <w:szCs w:val="16"/>
      </w:rPr>
      <w:t>DOUTORADO</w:t>
    </w:r>
    <w:r w:rsidR="003370FC" w:rsidRPr="00DC669D">
      <w:rPr>
        <w:color w:val="948A54"/>
        <w:spacing w:val="20"/>
        <w:sz w:val="16"/>
        <w:szCs w:val="16"/>
      </w:rPr>
      <w:t xml:space="preserve">, </w:t>
    </w:r>
    <w:r w:rsidR="00744250">
      <w:rPr>
        <w:color w:val="948A54"/>
        <w:spacing w:val="20"/>
        <w:sz w:val="16"/>
        <w:szCs w:val="16"/>
      </w:rPr>
      <w:t>MESTRADO ACADÊMICO</w:t>
    </w:r>
    <w:r w:rsidR="001F549D" w:rsidRPr="00DC669D">
      <w:rPr>
        <w:color w:val="948A54"/>
        <w:spacing w:val="20"/>
        <w:sz w:val="16"/>
        <w:szCs w:val="16"/>
      </w:rPr>
      <w:t xml:space="preserve"> e </w:t>
    </w:r>
    <w:r w:rsidR="00744250" w:rsidRPr="00DC669D">
      <w:rPr>
        <w:color w:val="948A54"/>
        <w:spacing w:val="20"/>
        <w:sz w:val="16"/>
        <w:szCs w:val="16"/>
      </w:rPr>
      <w:t>MESTRADO PROFISSIONAL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51952"/>
    <w:multiLevelType w:val="hybridMultilevel"/>
    <w:tmpl w:val="960827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CC17A1"/>
    <w:multiLevelType w:val="hybridMultilevel"/>
    <w:tmpl w:val="4254108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E0B54"/>
    <w:multiLevelType w:val="hybridMultilevel"/>
    <w:tmpl w:val="C1DE0C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3604B"/>
    <w:multiLevelType w:val="hybridMultilevel"/>
    <w:tmpl w:val="839207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60F77"/>
    <w:multiLevelType w:val="hybridMultilevel"/>
    <w:tmpl w:val="DD6CF7D4"/>
    <w:lvl w:ilvl="0" w:tplc="8A848FD0">
      <w:start w:val="1"/>
      <w:numFmt w:val="lowerLetter"/>
      <w:pStyle w:val="PargrafodaLista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FA6340"/>
    <w:multiLevelType w:val="hybridMultilevel"/>
    <w:tmpl w:val="FBFCA0E8"/>
    <w:lvl w:ilvl="0" w:tplc="0416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>
    <w:nsid w:val="69860CFE"/>
    <w:multiLevelType w:val="hybridMultilevel"/>
    <w:tmpl w:val="5FE40BB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6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E74"/>
    <w:rsid w:val="0008317A"/>
    <w:rsid w:val="0009243A"/>
    <w:rsid w:val="000976E6"/>
    <w:rsid w:val="000C02AB"/>
    <w:rsid w:val="000C3685"/>
    <w:rsid w:val="000C664E"/>
    <w:rsid w:val="000D5D30"/>
    <w:rsid w:val="000F70AB"/>
    <w:rsid w:val="001110E5"/>
    <w:rsid w:val="001125CD"/>
    <w:rsid w:val="0013088B"/>
    <w:rsid w:val="00145C68"/>
    <w:rsid w:val="00165764"/>
    <w:rsid w:val="0017634B"/>
    <w:rsid w:val="001923EA"/>
    <w:rsid w:val="00192FE6"/>
    <w:rsid w:val="001A2B7A"/>
    <w:rsid w:val="001A3B6A"/>
    <w:rsid w:val="001B4485"/>
    <w:rsid w:val="001C4A9E"/>
    <w:rsid w:val="001D2629"/>
    <w:rsid w:val="001E3114"/>
    <w:rsid w:val="001E7A89"/>
    <w:rsid w:val="001F549D"/>
    <w:rsid w:val="0020318F"/>
    <w:rsid w:val="00213BBF"/>
    <w:rsid w:val="0022031B"/>
    <w:rsid w:val="002242C4"/>
    <w:rsid w:val="00227648"/>
    <w:rsid w:val="002440A2"/>
    <w:rsid w:val="00244395"/>
    <w:rsid w:val="00250735"/>
    <w:rsid w:val="00283960"/>
    <w:rsid w:val="002841CD"/>
    <w:rsid w:val="00294D9C"/>
    <w:rsid w:val="002B1EB3"/>
    <w:rsid w:val="002C50AF"/>
    <w:rsid w:val="003031EB"/>
    <w:rsid w:val="00306D3C"/>
    <w:rsid w:val="00320724"/>
    <w:rsid w:val="003370FC"/>
    <w:rsid w:val="00347E24"/>
    <w:rsid w:val="0035176E"/>
    <w:rsid w:val="0035219B"/>
    <w:rsid w:val="00356528"/>
    <w:rsid w:val="00375E0C"/>
    <w:rsid w:val="0037735A"/>
    <w:rsid w:val="003B00CB"/>
    <w:rsid w:val="003C456D"/>
    <w:rsid w:val="003D1C07"/>
    <w:rsid w:val="003D2564"/>
    <w:rsid w:val="003D31EA"/>
    <w:rsid w:val="003D5B85"/>
    <w:rsid w:val="003E017D"/>
    <w:rsid w:val="003E766A"/>
    <w:rsid w:val="003F3256"/>
    <w:rsid w:val="003F4FF8"/>
    <w:rsid w:val="00411FAD"/>
    <w:rsid w:val="0043195B"/>
    <w:rsid w:val="004359DE"/>
    <w:rsid w:val="00436690"/>
    <w:rsid w:val="00444663"/>
    <w:rsid w:val="004727AB"/>
    <w:rsid w:val="00484763"/>
    <w:rsid w:val="00492705"/>
    <w:rsid w:val="004939EA"/>
    <w:rsid w:val="004969C4"/>
    <w:rsid w:val="004A65B2"/>
    <w:rsid w:val="004B3F68"/>
    <w:rsid w:val="004B6015"/>
    <w:rsid w:val="004C2EDC"/>
    <w:rsid w:val="004E56E8"/>
    <w:rsid w:val="004F062E"/>
    <w:rsid w:val="0050004A"/>
    <w:rsid w:val="005114C5"/>
    <w:rsid w:val="00525A4E"/>
    <w:rsid w:val="00537D80"/>
    <w:rsid w:val="0054249B"/>
    <w:rsid w:val="00564457"/>
    <w:rsid w:val="00566A19"/>
    <w:rsid w:val="005844E4"/>
    <w:rsid w:val="00591785"/>
    <w:rsid w:val="00592A82"/>
    <w:rsid w:val="005936F1"/>
    <w:rsid w:val="0059663A"/>
    <w:rsid w:val="005974DD"/>
    <w:rsid w:val="005B0A4D"/>
    <w:rsid w:val="005C69B7"/>
    <w:rsid w:val="005E2379"/>
    <w:rsid w:val="005F559F"/>
    <w:rsid w:val="00621CE6"/>
    <w:rsid w:val="00625AC5"/>
    <w:rsid w:val="006401B5"/>
    <w:rsid w:val="00652A9B"/>
    <w:rsid w:val="00652EF3"/>
    <w:rsid w:val="0066094D"/>
    <w:rsid w:val="00682857"/>
    <w:rsid w:val="006A31FC"/>
    <w:rsid w:val="006D66B5"/>
    <w:rsid w:val="006E23F7"/>
    <w:rsid w:val="00704DDC"/>
    <w:rsid w:val="00714402"/>
    <w:rsid w:val="00732761"/>
    <w:rsid w:val="00744250"/>
    <w:rsid w:val="007637A7"/>
    <w:rsid w:val="00783562"/>
    <w:rsid w:val="007B2784"/>
    <w:rsid w:val="007B2EAF"/>
    <w:rsid w:val="007B344F"/>
    <w:rsid w:val="008027E3"/>
    <w:rsid w:val="00805A79"/>
    <w:rsid w:val="008339E5"/>
    <w:rsid w:val="00844B1C"/>
    <w:rsid w:val="00847F68"/>
    <w:rsid w:val="00852EDB"/>
    <w:rsid w:val="00863708"/>
    <w:rsid w:val="00870903"/>
    <w:rsid w:val="008924B0"/>
    <w:rsid w:val="00892DB9"/>
    <w:rsid w:val="008941F4"/>
    <w:rsid w:val="008A17C6"/>
    <w:rsid w:val="008A22D3"/>
    <w:rsid w:val="008A65F7"/>
    <w:rsid w:val="008A668B"/>
    <w:rsid w:val="008B7420"/>
    <w:rsid w:val="008C30C5"/>
    <w:rsid w:val="008C324F"/>
    <w:rsid w:val="008E51D4"/>
    <w:rsid w:val="008E79D2"/>
    <w:rsid w:val="00901851"/>
    <w:rsid w:val="00916B56"/>
    <w:rsid w:val="0092300B"/>
    <w:rsid w:val="00953512"/>
    <w:rsid w:val="00967913"/>
    <w:rsid w:val="0098653F"/>
    <w:rsid w:val="00986CE2"/>
    <w:rsid w:val="0099729C"/>
    <w:rsid w:val="009B53B7"/>
    <w:rsid w:val="009D1170"/>
    <w:rsid w:val="009D18D8"/>
    <w:rsid w:val="00A01C97"/>
    <w:rsid w:val="00A05D1F"/>
    <w:rsid w:val="00A13C9C"/>
    <w:rsid w:val="00A30D7C"/>
    <w:rsid w:val="00A400A0"/>
    <w:rsid w:val="00A44712"/>
    <w:rsid w:val="00A61F6C"/>
    <w:rsid w:val="00A64C65"/>
    <w:rsid w:val="00AB0696"/>
    <w:rsid w:val="00AB2612"/>
    <w:rsid w:val="00AB5886"/>
    <w:rsid w:val="00AC149D"/>
    <w:rsid w:val="00AC1D0A"/>
    <w:rsid w:val="00AC6A08"/>
    <w:rsid w:val="00AC725B"/>
    <w:rsid w:val="00AD2674"/>
    <w:rsid w:val="00AE0B90"/>
    <w:rsid w:val="00AF7649"/>
    <w:rsid w:val="00B128F6"/>
    <w:rsid w:val="00B20A52"/>
    <w:rsid w:val="00B22A96"/>
    <w:rsid w:val="00B246B7"/>
    <w:rsid w:val="00B401E5"/>
    <w:rsid w:val="00B4055D"/>
    <w:rsid w:val="00B55831"/>
    <w:rsid w:val="00B645A6"/>
    <w:rsid w:val="00B71412"/>
    <w:rsid w:val="00B823D2"/>
    <w:rsid w:val="00B85916"/>
    <w:rsid w:val="00B8779D"/>
    <w:rsid w:val="00BB3B9E"/>
    <w:rsid w:val="00BC65CB"/>
    <w:rsid w:val="00BC77AC"/>
    <w:rsid w:val="00BD5D92"/>
    <w:rsid w:val="00BF5601"/>
    <w:rsid w:val="00C12F16"/>
    <w:rsid w:val="00C138E7"/>
    <w:rsid w:val="00C3594D"/>
    <w:rsid w:val="00C424B4"/>
    <w:rsid w:val="00C42624"/>
    <w:rsid w:val="00C541CB"/>
    <w:rsid w:val="00C54BDA"/>
    <w:rsid w:val="00C860EA"/>
    <w:rsid w:val="00C9191F"/>
    <w:rsid w:val="00CA5AB4"/>
    <w:rsid w:val="00CA5E4F"/>
    <w:rsid w:val="00CC7ED7"/>
    <w:rsid w:val="00CF1E74"/>
    <w:rsid w:val="00CF2C31"/>
    <w:rsid w:val="00D055D1"/>
    <w:rsid w:val="00D05614"/>
    <w:rsid w:val="00D17004"/>
    <w:rsid w:val="00D22DFD"/>
    <w:rsid w:val="00D338F7"/>
    <w:rsid w:val="00D404B0"/>
    <w:rsid w:val="00D42301"/>
    <w:rsid w:val="00D43994"/>
    <w:rsid w:val="00D45189"/>
    <w:rsid w:val="00D827A7"/>
    <w:rsid w:val="00D9350F"/>
    <w:rsid w:val="00DA1527"/>
    <w:rsid w:val="00DA2F70"/>
    <w:rsid w:val="00DA454E"/>
    <w:rsid w:val="00DC1FE5"/>
    <w:rsid w:val="00DC669D"/>
    <w:rsid w:val="00DC7419"/>
    <w:rsid w:val="00DE1B38"/>
    <w:rsid w:val="00DF7500"/>
    <w:rsid w:val="00E041B7"/>
    <w:rsid w:val="00E045E4"/>
    <w:rsid w:val="00E056C0"/>
    <w:rsid w:val="00E127F1"/>
    <w:rsid w:val="00E21199"/>
    <w:rsid w:val="00E229B7"/>
    <w:rsid w:val="00E301E1"/>
    <w:rsid w:val="00E31180"/>
    <w:rsid w:val="00E332B9"/>
    <w:rsid w:val="00E35C63"/>
    <w:rsid w:val="00E37ADC"/>
    <w:rsid w:val="00E5662B"/>
    <w:rsid w:val="00EA473C"/>
    <w:rsid w:val="00EC1F69"/>
    <w:rsid w:val="00ED1532"/>
    <w:rsid w:val="00ED2D44"/>
    <w:rsid w:val="00F02367"/>
    <w:rsid w:val="00F135C0"/>
    <w:rsid w:val="00F16C8A"/>
    <w:rsid w:val="00F246F1"/>
    <w:rsid w:val="00F34F0A"/>
    <w:rsid w:val="00F66254"/>
    <w:rsid w:val="00F83478"/>
    <w:rsid w:val="00F83CEB"/>
    <w:rsid w:val="00F91800"/>
    <w:rsid w:val="00F944E5"/>
    <w:rsid w:val="00FA2C59"/>
    <w:rsid w:val="00FA53FB"/>
    <w:rsid w:val="00FB1EBD"/>
    <w:rsid w:val="00FB6E32"/>
    <w:rsid w:val="00FC690B"/>
    <w:rsid w:val="00FD264B"/>
    <w:rsid w:val="00FF70ED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F1B7240-2850-4E09-93B7-72BEAE39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paragraph" w:styleId="PargrafodaLista">
    <w:name w:val="List Paragraph"/>
    <w:aliases w:val="Numeração Letra,Parágrafo da Lista1"/>
    <w:basedOn w:val="Normal"/>
    <w:next w:val="Normal"/>
    <w:uiPriority w:val="34"/>
    <w:qFormat/>
    <w:rsid w:val="00CA5AB4"/>
    <w:pPr>
      <w:numPr>
        <w:numId w:val="1"/>
      </w:numPr>
      <w:spacing w:after="0" w:line="360" w:lineRule="auto"/>
      <w:ind w:right="709"/>
      <w:contextualSpacing/>
      <w:jc w:val="both"/>
    </w:pPr>
    <w:rPr>
      <w:rFonts w:ascii="Arial" w:eastAsia="Times New Roman" w:hAnsi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92300B"/>
  </w:style>
  <w:style w:type="character" w:styleId="Forte">
    <w:name w:val="Strong"/>
    <w:basedOn w:val="Fontepargpadro"/>
    <w:uiPriority w:val="22"/>
    <w:qFormat/>
    <w:rsid w:val="0092300B"/>
    <w:rPr>
      <w:b/>
      <w:bCs/>
    </w:rPr>
  </w:style>
  <w:style w:type="paragraph" w:customStyle="1" w:styleId="ColorfulShading-Accent31">
    <w:name w:val="Colorful Shading - Accent 31"/>
    <w:basedOn w:val="Normal"/>
    <w:uiPriority w:val="34"/>
    <w:qFormat/>
    <w:rsid w:val="00B8779D"/>
    <w:pPr>
      <w:spacing w:line="240" w:lineRule="auto"/>
      <w:ind w:left="720"/>
      <w:contextualSpacing/>
    </w:pPr>
    <w:rPr>
      <w:rFonts w:ascii="Cambria" w:eastAsia="Cambria" w:hAnsi="Cambria"/>
      <w:noProof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242C4"/>
    <w:pPr>
      <w:spacing w:after="0" w:line="240" w:lineRule="auto"/>
      <w:ind w:firstLine="709"/>
      <w:jc w:val="both"/>
    </w:pPr>
    <w:rPr>
      <w:rFonts w:ascii="Arial" w:eastAsia="Times New Roman" w:hAnsi="Arial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242C4"/>
    <w:rPr>
      <w:rFonts w:ascii="Arial" w:eastAsia="Times New Roman" w:hAnsi="Arial"/>
    </w:rPr>
  </w:style>
  <w:style w:type="character" w:styleId="Refdenotaderodap">
    <w:name w:val="footnote reference"/>
    <w:basedOn w:val="Fontepargpadro"/>
    <w:uiPriority w:val="99"/>
    <w:semiHidden/>
    <w:unhideWhenUsed/>
    <w:rsid w:val="002242C4"/>
    <w:rPr>
      <w:vertAlign w:val="superscript"/>
    </w:rPr>
  </w:style>
  <w:style w:type="table" w:styleId="Tabelacomgrade">
    <w:name w:val="Table Grid"/>
    <w:basedOn w:val="Tabelanormal"/>
    <w:rsid w:val="00F944E5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egenda">
    <w:name w:val="caption"/>
    <w:basedOn w:val="Normal"/>
    <w:next w:val="Normal"/>
    <w:unhideWhenUsed/>
    <w:qFormat/>
    <w:rsid w:val="00F944E5"/>
    <w:pPr>
      <w:spacing w:before="120" w:after="60" w:line="240" w:lineRule="auto"/>
      <w:jc w:val="center"/>
    </w:pPr>
    <w:rPr>
      <w:rFonts w:ascii="Arial" w:eastAsia="Times New Roman" w:hAnsi="Arial"/>
      <w:b/>
      <w:bCs/>
      <w:sz w:val="18"/>
      <w:szCs w:val="20"/>
      <w:lang w:eastAsia="pt-BR"/>
    </w:rPr>
  </w:style>
  <w:style w:type="paragraph" w:customStyle="1" w:styleId="FonteFig">
    <w:name w:val="Fonte_Fig"/>
    <w:basedOn w:val="Normal"/>
    <w:qFormat/>
    <w:rsid w:val="00F944E5"/>
    <w:pPr>
      <w:spacing w:after="120" w:line="360" w:lineRule="auto"/>
      <w:jc w:val="center"/>
    </w:pPr>
    <w:rPr>
      <w:rFonts w:ascii="Arial" w:eastAsia="Times New Roman" w:hAnsi="Arial" w:cs="Arial"/>
      <w:sz w:val="16"/>
      <w:szCs w:val="23"/>
      <w:lang w:eastAsia="pt-BR"/>
    </w:rPr>
  </w:style>
  <w:style w:type="paragraph" w:customStyle="1" w:styleId="Figura">
    <w:name w:val="Figura"/>
    <w:basedOn w:val="Normal"/>
    <w:link w:val="FiguraChar"/>
    <w:qFormat/>
    <w:rsid w:val="00F944E5"/>
    <w:pPr>
      <w:keepNext/>
      <w:spacing w:before="120" w:after="0" w:line="360" w:lineRule="auto"/>
      <w:jc w:val="center"/>
    </w:pPr>
    <w:rPr>
      <w:rFonts w:ascii="Arial" w:eastAsia="Times New Roman" w:hAnsi="Arial"/>
      <w:sz w:val="24"/>
      <w:szCs w:val="24"/>
      <w:lang w:eastAsia="pt-BR"/>
    </w:rPr>
  </w:style>
  <w:style w:type="character" w:customStyle="1" w:styleId="FiguraChar">
    <w:name w:val="Figura Char"/>
    <w:basedOn w:val="Fontepargpadro"/>
    <w:link w:val="Figura"/>
    <w:rsid w:val="00F944E5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2E738-C336-4806-82B1-96E9CA95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1862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Michelle Obama</cp:lastModifiedBy>
  <cp:revision>4</cp:revision>
  <dcterms:created xsi:type="dcterms:W3CDTF">2015-02-09T01:01:00Z</dcterms:created>
  <dcterms:modified xsi:type="dcterms:W3CDTF">2015-02-09T21:10:00Z</dcterms:modified>
</cp:coreProperties>
</file>